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4" w:color="000000"/>
          <w:bottom w:val="single" w:sz="4" w:space="1" w:color="000000"/>
          <w:right w:val="single" w:sz="4" w:space="4" w:color="000000"/>
        </w:pBdr>
        <w:spacing w:lineRule="auto" w:line="276" w:before="0" w:after="0"/>
        <w:jc w:val="center"/>
        <w:rPr>
          <w:rFonts w:ascii="Castellar" w:hAnsi="Castellar" w:cs="Calibri"/>
          <w:sz w:val="36"/>
          <w:szCs w:val="36"/>
        </w:rPr>
      </w:pPr>
      <w:r>
        <w:rPr>
          <w:rFonts w:cs="Calibri" w:ascii="Castellar" w:hAnsi="Castellar"/>
          <w:sz w:val="36"/>
          <w:szCs w:val="36"/>
        </w:rPr>
        <w:t>AlternatiVEs</w:t>
      </w:r>
    </w:p>
    <w:p>
      <w:pPr>
        <w:pStyle w:val="Normal"/>
        <w:spacing w:lineRule="auto" w:line="276" w:before="0" w:after="0"/>
        <w:jc w:val="both"/>
        <w:rPr>
          <w:rFonts w:cs="Calibri"/>
          <w:sz w:val="24"/>
          <w:szCs w:val="24"/>
        </w:rPr>
      </w:pPr>
      <w:r>
        <w:rPr>
          <w:rFonts w:cs="Calibri"/>
          <w:sz w:val="24"/>
          <w:szCs w:val="24"/>
        </w:rPr>
      </w:r>
    </w:p>
    <w:p>
      <w:pPr>
        <w:pStyle w:val="Normal"/>
        <w:spacing w:lineRule="auto" w:line="276" w:before="0" w:after="0"/>
        <w:jc w:val="both"/>
        <w:rPr>
          <w:rFonts w:cs="Calibri"/>
          <w:sz w:val="24"/>
          <w:szCs w:val="24"/>
        </w:rPr>
      </w:pPr>
      <w:r>
        <w:rPr>
          <w:rFonts w:cs="Calibri"/>
          <w:sz w:val="24"/>
          <w:szCs w:val="24"/>
        </w:rPr>
        <w:t>Création d’une aventure collective, où chaque joueur incarne une des versions parallèles du personnage principal, auparavant créé collectivement. Ce personnage majeur dans son monde a disparu au cours d’un événement tragique. Des versions alternatives de lui-même attirées sur son monde, devront faire alliance</w:t>
      </w:r>
    </w:p>
    <w:p>
      <w:pPr>
        <w:pStyle w:val="Normal"/>
        <w:spacing w:lineRule="auto" w:line="276" w:before="0" w:after="0"/>
        <w:jc w:val="both"/>
        <w:rPr>
          <w:rFonts w:cs="Calibri"/>
          <w:sz w:val="24"/>
          <w:szCs w:val="24"/>
        </w:rPr>
      </w:pPr>
      <w:r>
        <w:rPr>
          <w:rFonts w:cs="Calibri"/>
          <w:sz w:val="24"/>
          <w:szCs w:val="24"/>
        </w:rPr>
        <w:t xml:space="preserve"> </w:t>
      </w:r>
      <w:r>
        <w:rPr>
          <w:rFonts w:cs="Calibri"/>
          <w:sz w:val="24"/>
          <w:szCs w:val="24"/>
        </w:rPr>
        <w:t>pour contrecarrer cette situation.</w:t>
      </w:r>
    </w:p>
    <w:p>
      <w:pPr>
        <w:pStyle w:val="Normal"/>
        <w:spacing w:lineRule="auto" w:line="276" w:before="0" w:after="0"/>
        <w:jc w:val="both"/>
        <w:rPr>
          <w:rFonts w:cs="Calibri"/>
          <w:sz w:val="24"/>
          <w:szCs w:val="24"/>
        </w:rPr>
      </w:pPr>
      <w:r>
        <w:rPr>
          <w:rFonts w:cs="Calibri"/>
          <w:sz w:val="24"/>
          <w:szCs w:val="24"/>
        </w:rPr>
      </w:r>
    </w:p>
    <w:p>
      <w:pPr>
        <w:pStyle w:val="Normal"/>
        <w:spacing w:lineRule="auto" w:line="276" w:before="0" w:after="0"/>
        <w:jc w:val="center"/>
        <w:rPr>
          <w:rFonts w:cs="Calibri"/>
          <w:sz w:val="24"/>
          <w:szCs w:val="24"/>
        </w:rPr>
      </w:pPr>
      <w:r>
        <w:rPr/>
        <w:drawing>
          <wp:inline distT="0" distB="0" distL="0" distR="0">
            <wp:extent cx="5457825" cy="2896870"/>
            <wp:effectExtent l="0" t="0" r="0" b="0"/>
            <wp:docPr id="1" name="Image 1" descr="L'existence de la réalité objective remise en cause par une expérience  quantique - Sputnik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existence de la réalité objective remise en cause par une expérience  quantique - Sputnik France"/>
                    <pic:cNvPicPr>
                      <a:picLocks noChangeAspect="1" noChangeArrowheads="1"/>
                    </pic:cNvPicPr>
                  </pic:nvPicPr>
                  <pic:blipFill>
                    <a:blip r:embed="rId2"/>
                    <a:stretch>
                      <a:fillRect/>
                    </a:stretch>
                  </pic:blipFill>
                  <pic:spPr bwMode="auto">
                    <a:xfrm>
                      <a:off x="0" y="0"/>
                      <a:ext cx="5457825" cy="2896870"/>
                    </a:xfrm>
                    <a:prstGeom prst="rect">
                      <a:avLst/>
                    </a:prstGeom>
                  </pic:spPr>
                </pic:pic>
              </a:graphicData>
            </a:graphic>
          </wp:inline>
        </w:drawing>
      </w:r>
    </w:p>
    <w:p>
      <w:pPr>
        <w:pStyle w:val="Normal"/>
        <w:spacing w:lineRule="auto" w:line="276" w:before="0" w:after="0"/>
        <w:jc w:val="both"/>
        <w:rPr>
          <w:rFonts w:cs="Calibri"/>
          <w:sz w:val="24"/>
          <w:szCs w:val="24"/>
        </w:rPr>
      </w:pPr>
      <w:r>
        <w:rPr>
          <w:rFonts w:cs="Calibri"/>
          <w:sz w:val="24"/>
          <w:szCs w:val="24"/>
        </w:rPr>
      </w:r>
    </w:p>
    <w:p>
      <w:pPr>
        <w:pStyle w:val="Normal"/>
        <w:spacing w:lineRule="auto" w:line="276" w:before="0" w:after="0"/>
        <w:jc w:val="both"/>
        <w:rPr>
          <w:rFonts w:cs="Calibri"/>
          <w:sz w:val="24"/>
          <w:szCs w:val="24"/>
        </w:rPr>
      </w:pPr>
      <w:r>
        <w:rPr>
          <w:rFonts w:cs="Calibri"/>
          <w:sz w:val="24"/>
          <w:szCs w:val="24"/>
        </w:rPr>
        <w:t>Un MJ anime la création collective puis donne vie au monde créé. Il confronte les personnages à l’évènement déclencheur. Chaque joueur apporte des idées pour définir et préciser le personnage originel et son monde d’origine puis il modifie des traits particuliers du personnage originel et de son monde pour créer son personnage alternatif.</w:t>
      </w:r>
    </w:p>
    <w:p>
      <w:pPr>
        <w:pStyle w:val="Normal"/>
        <w:spacing w:lineRule="auto" w:line="276" w:before="0" w:after="0"/>
        <w:jc w:val="both"/>
        <w:rPr>
          <w:rFonts w:cs="Calibri"/>
          <w:b/>
          <w:b/>
          <w:bCs/>
          <w:sz w:val="24"/>
          <w:szCs w:val="24"/>
        </w:rPr>
      </w:pPr>
      <w:r>
        <w:rPr>
          <w:rFonts w:cs="Calibri"/>
          <w:b/>
          <w:bCs/>
          <w:sz w:val="24"/>
          <w:szCs w:val="24"/>
        </w:rPr>
      </w:r>
    </w:p>
    <w:p>
      <w:pPr>
        <w:pStyle w:val="Normal"/>
        <w:pBdr>
          <w:top w:val="single" w:sz="4" w:space="1" w:color="000000"/>
          <w:left w:val="single" w:sz="4" w:space="4" w:color="000000"/>
          <w:bottom w:val="single" w:sz="4" w:space="1" w:color="000000"/>
          <w:right w:val="single" w:sz="4" w:space="4" w:color="000000"/>
        </w:pBdr>
        <w:spacing w:lineRule="auto" w:line="276" w:before="0" w:after="0"/>
        <w:jc w:val="center"/>
        <w:rPr>
          <w:rFonts w:cs="Calibri"/>
          <w:sz w:val="28"/>
          <w:szCs w:val="28"/>
        </w:rPr>
      </w:pPr>
      <w:r>
        <w:rPr>
          <w:rFonts w:cs="Calibri"/>
          <w:sz w:val="28"/>
          <w:szCs w:val="28"/>
        </w:rPr>
        <w:t>Création du Personnage originel et de l’univers de jeu</w:t>
      </w:r>
    </w:p>
    <w:p>
      <w:pPr>
        <w:pStyle w:val="Normal"/>
        <w:spacing w:lineRule="auto" w:line="276" w:before="0" w:after="0"/>
        <w:jc w:val="both"/>
        <w:rPr>
          <w:rFonts w:cs="Calibri"/>
          <w:sz w:val="24"/>
          <w:szCs w:val="24"/>
        </w:rPr>
      </w:pPr>
      <w:r>
        <w:rPr>
          <w:rFonts w:cs="Calibri"/>
          <w:sz w:val="24"/>
          <w:szCs w:val="24"/>
        </w:rPr>
      </w:r>
    </w:p>
    <w:p>
      <w:pPr>
        <w:pStyle w:val="Normal"/>
        <w:spacing w:lineRule="auto" w:line="276" w:before="0" w:after="0"/>
        <w:jc w:val="both"/>
        <w:rPr>
          <w:rFonts w:cs="Calibri"/>
          <w:i/>
          <w:i/>
          <w:iCs/>
          <w:sz w:val="24"/>
          <w:szCs w:val="24"/>
        </w:rPr>
      </w:pPr>
      <w:r>
        <w:rPr>
          <w:rFonts w:cs="Calibri"/>
          <w:sz w:val="24"/>
          <w:szCs w:val="24"/>
        </w:rPr>
        <w:t>D’abord, le questionnaire est rempli collectivement (</w:t>
      </w:r>
      <w:r>
        <w:rPr>
          <w:rFonts w:cs="Calibri"/>
          <w:i/>
          <w:iCs/>
          <w:sz w:val="24"/>
          <w:szCs w:val="24"/>
        </w:rPr>
        <w:t>Exemple Franklin White)</w:t>
      </w:r>
      <w:r>
        <w:rPr>
          <w:rFonts w:cs="Calibri"/>
          <w:sz w:val="24"/>
          <w:szCs w:val="24"/>
        </w:rPr>
        <w:t>. Les réponses déterminent les bases des personnages alternatifs et l’univers dans lequel ils évolueront. Le MJ distribue la parole afin que les joueurs participent dans les mêmes proportions. En cas de désaccords, c’est au MJ de décider.</w:t>
      </w:r>
    </w:p>
    <w:p>
      <w:pPr>
        <w:pStyle w:val="Normal"/>
        <w:spacing w:lineRule="auto" w:line="276" w:before="0" w:after="0"/>
        <w:jc w:val="both"/>
        <w:rPr>
          <w:rFonts w:cs="Calibri"/>
          <w:sz w:val="24"/>
          <w:szCs w:val="24"/>
        </w:rPr>
      </w:pPr>
      <w:r>
        <w:rPr>
          <w:rFonts w:cs="Calibri"/>
          <w:sz w:val="24"/>
          <w:szCs w:val="24"/>
        </w:rPr>
        <w:t>Ensuite, chaque joueur modifie sa copie du questionnaire sur 3 à 6 points pour créer sa version alternative du personnage, l’originel doit y être reconnaissable.</w:t>
      </w:r>
    </w:p>
    <w:p>
      <w:pPr>
        <w:pStyle w:val="Normal"/>
        <w:rPr>
          <w:rFonts w:cs="Calibri"/>
          <w:b/>
          <w:b/>
          <w:bCs/>
          <w:sz w:val="24"/>
          <w:szCs w:val="24"/>
        </w:rPr>
      </w:pPr>
      <w:r>
        <w:rPr>
          <w:rFonts w:cs="Calibri"/>
          <w:b/>
          <w:bCs/>
          <w:sz w:val="24"/>
          <w:szCs w:val="24"/>
        </w:rPr>
      </w:r>
    </w:p>
    <w:p>
      <w:pPr>
        <w:pStyle w:val="Normal"/>
        <w:spacing w:lineRule="auto" w:line="276" w:before="0" w:after="0"/>
        <w:jc w:val="both"/>
        <w:rPr>
          <w:rFonts w:cs="Calibri"/>
          <w:b/>
          <w:b/>
          <w:bCs/>
          <w:sz w:val="24"/>
          <w:szCs w:val="24"/>
        </w:rPr>
      </w:pPr>
      <w:r>
        <w:rPr>
          <w:rFonts w:cs="Calibri"/>
          <w:b/>
          <w:bCs/>
          <w:sz w:val="24"/>
          <w:szCs w:val="24"/>
        </w:rPr>
        <w:t>Questionnaire de Création :</w:t>
      </w:r>
    </w:p>
    <w:p>
      <w:pPr>
        <w:pStyle w:val="Default"/>
        <w:spacing w:lineRule="auto" w:line="276"/>
        <w:jc w:val="both"/>
        <w:rPr>
          <w:u w:val="single"/>
        </w:rPr>
      </w:pPr>
      <w:r>
        <w:rPr>
          <w:u w:val="single"/>
        </w:rPr>
      </w:r>
    </w:p>
    <w:p>
      <w:pPr>
        <w:pStyle w:val="Default"/>
        <w:numPr>
          <w:ilvl w:val="0"/>
          <w:numId w:val="1"/>
        </w:numPr>
        <w:spacing w:lineRule="auto" w:line="276"/>
        <w:jc w:val="both"/>
        <w:rPr>
          <w:u w:val="single"/>
        </w:rPr>
      </w:pPr>
      <w:r>
        <w:rPr>
          <w:u w:val="single"/>
        </w:rPr>
        <w:t>Origine</w:t>
      </w:r>
    </w:p>
    <w:p>
      <w:pPr>
        <w:pStyle w:val="ListParagraph"/>
        <w:spacing w:lineRule="auto" w:line="276" w:before="0" w:after="0"/>
        <w:contextualSpacing/>
        <w:rPr>
          <w:rFonts w:cs="Calibri"/>
          <w:sz w:val="24"/>
          <w:szCs w:val="24"/>
        </w:rPr>
      </w:pPr>
      <w:r>
        <w:rPr>
          <w:rFonts w:cs="Calibri"/>
          <w:sz w:val="24"/>
          <w:szCs w:val="24"/>
        </w:rPr>
        <w:t>Précise le thème du monde, et l’insertion du personnage.</w:t>
      </w:r>
    </w:p>
    <w:p>
      <w:pPr>
        <w:pStyle w:val="ListParagraph"/>
        <w:spacing w:lineRule="auto" w:line="276" w:before="0" w:after="0"/>
        <w:contextualSpacing/>
        <w:rPr>
          <w:rFonts w:cs="Calibri"/>
          <w:i/>
          <w:i/>
          <w:iCs/>
          <w:sz w:val="24"/>
          <w:szCs w:val="24"/>
        </w:rPr>
      </w:pPr>
      <w:r>
        <w:rPr>
          <w:rFonts w:cs="Calibri"/>
          <w:i/>
          <w:iCs/>
          <w:sz w:val="24"/>
          <w:szCs w:val="24"/>
        </w:rPr>
        <w:t>Originaire des USA, Terre Classique, Extrahumains cachés, Organisation secrète, technologie avancée.</w:t>
      </w:r>
    </w:p>
    <w:p>
      <w:pPr>
        <w:pStyle w:val="Default"/>
        <w:spacing w:lineRule="auto" w:line="276"/>
        <w:jc w:val="both"/>
        <w:rPr>
          <w:u w:val="single"/>
        </w:rPr>
      </w:pPr>
      <w:r>
        <w:rPr>
          <w:u w:val="single"/>
        </w:rPr>
      </w:r>
    </w:p>
    <w:p>
      <w:pPr>
        <w:pStyle w:val="Default"/>
        <w:numPr>
          <w:ilvl w:val="0"/>
          <w:numId w:val="1"/>
        </w:numPr>
        <w:spacing w:lineRule="auto" w:line="276"/>
        <w:jc w:val="both"/>
        <w:rPr>
          <w:u w:val="single"/>
        </w:rPr>
      </w:pPr>
      <w:r>
        <w:rPr>
          <w:u w:val="single"/>
        </w:rPr>
        <w:t>Croissance</w:t>
      </w:r>
    </w:p>
    <w:p>
      <w:pPr>
        <w:pStyle w:val="Default"/>
        <w:spacing w:lineRule="auto" w:line="276"/>
        <w:ind w:left="720" w:hanging="0"/>
        <w:jc w:val="both"/>
        <w:rPr/>
      </w:pPr>
      <w:r>
        <w:rPr/>
        <w:t xml:space="preserve">Apporte des éléments psychoaffectifs, établi son rapport aux siens, aux pairs, au monde. </w:t>
      </w:r>
    </w:p>
    <w:p>
      <w:pPr>
        <w:pStyle w:val="Default"/>
        <w:spacing w:lineRule="auto" w:line="276"/>
        <w:ind w:left="720" w:hanging="0"/>
        <w:jc w:val="both"/>
        <w:rPr/>
      </w:pPr>
      <w:r>
        <w:rPr>
          <w:i/>
          <w:iCs/>
        </w:rPr>
        <w:t>Il grandit de foyer en foyer après avoir balancé ses parents appartenant à une organisation secrète, son seul lien affectif est « Tonton Jackson », éducateur à la protection de l’enfance.</w:t>
      </w:r>
    </w:p>
    <w:p>
      <w:pPr>
        <w:pStyle w:val="Default"/>
        <w:spacing w:lineRule="auto" w:line="276"/>
        <w:jc w:val="both"/>
        <w:rPr>
          <w:u w:val="single"/>
        </w:rPr>
      </w:pPr>
      <w:r>
        <w:rPr>
          <w:u w:val="single"/>
        </w:rPr>
      </w:r>
    </w:p>
    <w:p>
      <w:pPr>
        <w:pStyle w:val="Default"/>
        <w:numPr>
          <w:ilvl w:val="0"/>
          <w:numId w:val="1"/>
        </w:numPr>
        <w:spacing w:lineRule="auto" w:line="276"/>
        <w:jc w:val="both"/>
        <w:rPr>
          <w:u w:val="single"/>
        </w:rPr>
      </w:pPr>
      <w:r>
        <w:rPr>
          <w:u w:val="single"/>
        </w:rPr>
        <w:t>Vision</w:t>
      </w:r>
    </w:p>
    <w:p>
      <w:pPr>
        <w:pStyle w:val="Default"/>
        <w:spacing w:lineRule="auto" w:line="276"/>
        <w:ind w:left="720" w:hanging="0"/>
        <w:jc w:val="both"/>
        <w:rPr/>
      </w:pPr>
      <w:r>
        <w:rPr/>
        <w:t>Raison de vivre du personnage, précise le présent du personnage.</w:t>
      </w:r>
    </w:p>
    <w:p>
      <w:pPr>
        <w:pStyle w:val="Default"/>
        <w:spacing w:lineRule="auto" w:line="276"/>
        <w:ind w:left="720" w:hanging="0"/>
        <w:jc w:val="both"/>
        <w:rPr>
          <w:i/>
          <w:i/>
          <w:iCs/>
        </w:rPr>
      </w:pPr>
      <w:r>
        <w:rPr>
          <w:i/>
          <w:iCs/>
        </w:rPr>
        <w:t>Le monde a besoin d’un chevalier (type romantique) moderne pour défendre les faibles face aux injustices des puissants.</w:t>
      </w:r>
    </w:p>
    <w:p>
      <w:pPr>
        <w:pStyle w:val="Default"/>
        <w:spacing w:lineRule="auto" w:line="276"/>
        <w:jc w:val="both"/>
        <w:rPr>
          <w:u w:val="single"/>
        </w:rPr>
      </w:pPr>
      <w:r>
        <w:rPr>
          <w:u w:val="single"/>
        </w:rPr>
      </w:r>
    </w:p>
    <w:p>
      <w:pPr>
        <w:pStyle w:val="Default"/>
        <w:numPr>
          <w:ilvl w:val="0"/>
          <w:numId w:val="1"/>
        </w:numPr>
        <w:spacing w:lineRule="auto" w:line="276"/>
        <w:jc w:val="both"/>
        <w:rPr>
          <w:u w:val="single"/>
        </w:rPr>
      </w:pPr>
      <w:r>
        <w:rPr>
          <w:u w:val="single"/>
        </w:rPr>
        <w:t>Importance</w:t>
      </w:r>
    </w:p>
    <w:p>
      <w:pPr>
        <w:pStyle w:val="Default"/>
        <w:spacing w:lineRule="auto" w:line="276"/>
        <w:ind w:left="720" w:hanging="0"/>
        <w:jc w:val="both"/>
        <w:rPr/>
      </w:pPr>
      <w:r>
        <w:rPr/>
        <w:t>Précise en quoi les actes du personnage ont des conséquences majeures sur son monde.</w:t>
      </w:r>
    </w:p>
    <w:p>
      <w:pPr>
        <w:pStyle w:val="Default"/>
        <w:spacing w:lineRule="auto" w:line="276"/>
        <w:ind w:left="720" w:hanging="0"/>
        <w:jc w:val="both"/>
        <w:rPr>
          <w:i/>
          <w:i/>
          <w:iCs/>
        </w:rPr>
      </w:pPr>
      <w:r>
        <w:rPr>
          <w:i/>
          <w:iCs/>
        </w:rPr>
        <w:t>Sa super intelligence (exposition météorite) lui permet de développer des technologies d’aide non monnayable. Il est l’objet des convoitises des gouvernements et organisations.</w:t>
      </w:r>
    </w:p>
    <w:p>
      <w:pPr>
        <w:pStyle w:val="Default"/>
        <w:spacing w:lineRule="auto" w:line="276"/>
        <w:ind w:left="720" w:hanging="0"/>
        <w:jc w:val="both"/>
        <w:rPr>
          <w:i/>
          <w:i/>
          <w:iCs/>
        </w:rPr>
      </w:pPr>
      <w:r>
        <w:rPr>
          <w:i/>
          <w:iCs/>
        </w:rPr>
      </w:r>
    </w:p>
    <w:p>
      <w:pPr>
        <w:pStyle w:val="Default"/>
        <w:spacing w:lineRule="auto" w:line="276"/>
        <w:jc w:val="center"/>
        <w:rPr>
          <w:u w:val="single"/>
        </w:rPr>
      </w:pPr>
      <w:r>
        <w:rPr/>
        <w:drawing>
          <wp:inline distT="0" distB="0" distL="0" distR="0">
            <wp:extent cx="5786120" cy="2314575"/>
            <wp:effectExtent l="0" t="0" r="0" b="0"/>
            <wp:docPr id="2" name="Image 2" descr="Spider-Man New Generation : une suite et un spin-off au féminin déjà en  préparation - Actus Ciné - AlloCi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Spider-Man New Generation : une suite et un spin-off au féminin déjà en  préparation - Actus Ciné - AlloCiné"/>
                    <pic:cNvPicPr>
                      <a:picLocks noChangeAspect="1" noChangeArrowheads="1"/>
                    </pic:cNvPicPr>
                  </pic:nvPicPr>
                  <pic:blipFill>
                    <a:blip r:embed="rId3"/>
                    <a:stretch>
                      <a:fillRect/>
                    </a:stretch>
                  </pic:blipFill>
                  <pic:spPr bwMode="auto">
                    <a:xfrm>
                      <a:off x="0" y="0"/>
                      <a:ext cx="5786120" cy="2314575"/>
                    </a:xfrm>
                    <a:prstGeom prst="rect">
                      <a:avLst/>
                    </a:prstGeom>
                  </pic:spPr>
                </pic:pic>
              </a:graphicData>
            </a:graphic>
          </wp:inline>
        </w:drawing>
      </w:r>
    </w:p>
    <w:p>
      <w:pPr>
        <w:pStyle w:val="Default"/>
        <w:spacing w:lineRule="auto" w:line="276"/>
        <w:jc w:val="both"/>
        <w:rPr>
          <w:u w:val="single"/>
        </w:rPr>
      </w:pPr>
      <w:r>
        <w:rPr>
          <w:u w:val="single"/>
        </w:rPr>
      </w:r>
    </w:p>
    <w:p>
      <w:pPr>
        <w:pStyle w:val="Default"/>
        <w:numPr>
          <w:ilvl w:val="0"/>
          <w:numId w:val="1"/>
        </w:numPr>
        <w:spacing w:lineRule="auto" w:line="276"/>
        <w:jc w:val="both"/>
        <w:rPr>
          <w:u w:val="single"/>
        </w:rPr>
      </w:pPr>
      <w:r>
        <w:rPr>
          <w:u w:val="single"/>
        </w:rPr>
        <w:t>Echecs</w:t>
      </w:r>
    </w:p>
    <w:p>
      <w:pPr>
        <w:pStyle w:val="Default"/>
        <w:spacing w:lineRule="auto" w:line="276"/>
        <w:ind w:left="720" w:hanging="0"/>
        <w:jc w:val="both"/>
        <w:rPr/>
      </w:pPr>
      <w:r>
        <w:rPr/>
        <w:t>Le poids des erreurs peut être porteur ou destructeur.</w:t>
      </w:r>
    </w:p>
    <w:p>
      <w:pPr>
        <w:pStyle w:val="Default"/>
        <w:spacing w:lineRule="auto" w:line="276"/>
        <w:ind w:left="720" w:hanging="0"/>
        <w:jc w:val="both"/>
        <w:rPr/>
      </w:pPr>
      <w:r>
        <w:rPr>
          <w:i/>
          <w:iCs/>
        </w:rPr>
        <w:t>Ne pas avoir trouver de remède pour guérir ceux qui ne voulaient plus être des extrahumains. Un de ses amis est mort lors de l’exploration de la météorite (origine des extrahumains).</w:t>
      </w:r>
    </w:p>
    <w:p>
      <w:pPr>
        <w:pStyle w:val="Default"/>
        <w:spacing w:lineRule="auto" w:line="276"/>
        <w:jc w:val="both"/>
        <w:rPr>
          <w:u w:val="single"/>
        </w:rPr>
      </w:pPr>
      <w:r>
        <w:rPr>
          <w:u w:val="single"/>
        </w:rPr>
      </w:r>
    </w:p>
    <w:p>
      <w:pPr>
        <w:pStyle w:val="Default"/>
        <w:numPr>
          <w:ilvl w:val="0"/>
          <w:numId w:val="1"/>
        </w:numPr>
        <w:spacing w:lineRule="auto" w:line="276"/>
        <w:jc w:val="both"/>
        <w:rPr>
          <w:u w:val="single"/>
        </w:rPr>
      </w:pPr>
      <w:r>
        <w:rPr>
          <w:u w:val="single"/>
        </w:rPr>
        <w:t>Succès</w:t>
      </w:r>
    </w:p>
    <w:p>
      <w:pPr>
        <w:pStyle w:val="Default"/>
        <w:spacing w:lineRule="auto" w:line="276"/>
        <w:ind w:left="720" w:hanging="0"/>
        <w:jc w:val="both"/>
        <w:rPr/>
      </w:pPr>
      <w:r>
        <w:rPr/>
        <w:t>Le personnage a réussi là ou d’autres n’osent pas avancer.</w:t>
      </w:r>
    </w:p>
    <w:p>
      <w:pPr>
        <w:pStyle w:val="Default"/>
        <w:spacing w:lineRule="auto" w:line="276"/>
        <w:ind w:left="720" w:hanging="0"/>
        <w:jc w:val="both"/>
        <w:rPr>
          <w:i/>
          <w:i/>
          <w:iCs/>
        </w:rPr>
      </w:pPr>
      <w:r>
        <w:rPr>
          <w:i/>
          <w:iCs/>
        </w:rPr>
        <w:t>Il a dénoncé l’existence des sociétés secrètes, il a développé l’énergie propre perpétuelle, crée une plante hybride qui peut pousser partout.</w:t>
      </w:r>
    </w:p>
    <w:p>
      <w:pPr>
        <w:pStyle w:val="Default"/>
        <w:spacing w:lineRule="auto" w:line="276"/>
        <w:jc w:val="both"/>
        <w:rPr>
          <w:u w:val="single"/>
        </w:rPr>
      </w:pPr>
      <w:r>
        <w:rPr>
          <w:u w:val="single"/>
        </w:rPr>
      </w:r>
    </w:p>
    <w:p>
      <w:pPr>
        <w:pStyle w:val="Default"/>
        <w:numPr>
          <w:ilvl w:val="0"/>
          <w:numId w:val="1"/>
        </w:numPr>
        <w:spacing w:lineRule="auto" w:line="276"/>
        <w:jc w:val="both"/>
        <w:rPr>
          <w:u w:val="single"/>
        </w:rPr>
      </w:pPr>
      <w:r>
        <w:rPr>
          <w:u w:val="single"/>
        </w:rPr>
        <w:t>Acceptation</w:t>
      </w:r>
    </w:p>
    <w:p>
      <w:pPr>
        <w:pStyle w:val="Default"/>
        <w:spacing w:lineRule="auto" w:line="276"/>
        <w:ind w:left="720" w:hanging="0"/>
        <w:jc w:val="both"/>
        <w:rPr/>
      </w:pPr>
      <w:r>
        <w:rPr/>
        <w:t>Précise comment le monde perçoit le personnage et pourquoi.</w:t>
      </w:r>
    </w:p>
    <w:p>
      <w:pPr>
        <w:pStyle w:val="Default"/>
        <w:spacing w:lineRule="auto" w:line="276"/>
        <w:ind w:left="720" w:hanging="0"/>
        <w:jc w:val="both"/>
        <w:rPr>
          <w:i/>
          <w:i/>
          <w:iCs/>
        </w:rPr>
      </w:pPr>
      <w:r>
        <w:rPr>
          <w:i/>
          <w:iCs/>
        </w:rPr>
        <w:t>Il est aimé par le petit peuple et par ses amis qui passe outre son caractère, il est décrié par les gouvernements en général car les changements qu’il apporte sont trop grands et trop rapides.</w:t>
      </w:r>
    </w:p>
    <w:p>
      <w:pPr>
        <w:pStyle w:val="Default"/>
        <w:spacing w:lineRule="auto" w:line="276"/>
        <w:jc w:val="both"/>
        <w:rPr>
          <w:u w:val="single"/>
        </w:rPr>
      </w:pPr>
      <w:r>
        <w:rPr>
          <w:u w:val="single"/>
        </w:rPr>
      </w:r>
    </w:p>
    <w:p>
      <w:pPr>
        <w:pStyle w:val="Default"/>
        <w:numPr>
          <w:ilvl w:val="0"/>
          <w:numId w:val="1"/>
        </w:numPr>
        <w:spacing w:lineRule="auto" w:line="276"/>
        <w:jc w:val="both"/>
        <w:rPr>
          <w:u w:val="single"/>
        </w:rPr>
      </w:pPr>
      <w:r>
        <w:rPr>
          <w:u w:val="single"/>
        </w:rPr>
        <w:t>Collectif</w:t>
      </w:r>
    </w:p>
    <w:p>
      <w:pPr>
        <w:pStyle w:val="Default"/>
        <w:spacing w:lineRule="auto" w:line="276"/>
        <w:ind w:left="720" w:hanging="0"/>
        <w:jc w:val="both"/>
        <w:rPr/>
      </w:pPr>
      <w:r>
        <w:rPr/>
        <w:t xml:space="preserve">Entourage du personnage. Qui, pourquoi et comment ? </w:t>
      </w:r>
    </w:p>
    <w:p>
      <w:pPr>
        <w:pStyle w:val="Default"/>
        <w:spacing w:lineRule="auto" w:line="276"/>
        <w:ind w:left="720" w:hanging="0"/>
        <w:jc w:val="both"/>
        <w:rPr>
          <w:i/>
          <w:i/>
          <w:iCs/>
        </w:rPr>
      </w:pPr>
      <w:r>
        <w:rPr>
          <w:i/>
          <w:iCs/>
        </w:rPr>
        <w:t>C’est le leader de son équipe d’extrahumains et d’amis.</w:t>
      </w:r>
    </w:p>
    <w:p>
      <w:pPr>
        <w:pStyle w:val="Default"/>
        <w:spacing w:lineRule="auto" w:line="276"/>
        <w:jc w:val="both"/>
        <w:rPr>
          <w:u w:val="single"/>
        </w:rPr>
      </w:pPr>
      <w:r>
        <w:rPr>
          <w:u w:val="single"/>
        </w:rPr>
      </w:r>
    </w:p>
    <w:p>
      <w:pPr>
        <w:pStyle w:val="Default"/>
        <w:numPr>
          <w:ilvl w:val="0"/>
          <w:numId w:val="1"/>
        </w:numPr>
        <w:spacing w:lineRule="auto" w:line="276"/>
        <w:jc w:val="both"/>
        <w:rPr>
          <w:u w:val="single"/>
        </w:rPr>
      </w:pPr>
      <w:r>
        <w:rPr>
          <w:u w:val="single"/>
        </w:rPr>
        <w:t>Vivre son pouvoir</w:t>
      </w:r>
    </w:p>
    <w:p>
      <w:pPr>
        <w:pStyle w:val="Default"/>
        <w:spacing w:lineRule="auto" w:line="276"/>
        <w:ind w:left="720" w:hanging="0"/>
        <w:jc w:val="both"/>
        <w:rPr/>
      </w:pPr>
      <w:r>
        <w:rPr/>
        <w:t>Précise-le ressentit du personnage face à ses pouvoirs et/ou ses responsabilité.</w:t>
      </w:r>
    </w:p>
    <w:p>
      <w:pPr>
        <w:pStyle w:val="Default"/>
        <w:spacing w:lineRule="auto" w:line="276"/>
        <w:ind w:left="720" w:hanging="0"/>
        <w:jc w:val="both"/>
        <w:rPr/>
      </w:pPr>
      <w:r>
        <w:rPr>
          <w:i/>
          <w:iCs/>
        </w:rPr>
        <w:t>Il est obligé de faire ce qu’il fait pour le bien de l’humanité mais il n’aspire qu’à la tranquillité.</w:t>
      </w:r>
    </w:p>
    <w:p>
      <w:pPr>
        <w:pStyle w:val="Default"/>
        <w:spacing w:lineRule="auto" w:line="276"/>
        <w:jc w:val="both"/>
        <w:rPr>
          <w:u w:val="single"/>
        </w:rPr>
      </w:pPr>
      <w:r>
        <w:rPr>
          <w:u w:val="single"/>
        </w:rPr>
      </w:r>
    </w:p>
    <w:p>
      <w:pPr>
        <w:pStyle w:val="Default"/>
        <w:numPr>
          <w:ilvl w:val="0"/>
          <w:numId w:val="1"/>
        </w:numPr>
        <w:spacing w:lineRule="auto" w:line="276"/>
        <w:jc w:val="both"/>
        <w:rPr>
          <w:u w:val="single"/>
        </w:rPr>
      </w:pPr>
      <w:r>
        <w:rPr>
          <w:u w:val="single"/>
        </w:rPr>
        <w:t>Disparition</w:t>
      </w:r>
    </w:p>
    <w:p>
      <w:pPr>
        <w:pStyle w:val="Default"/>
        <w:spacing w:lineRule="auto" w:line="276"/>
        <w:ind w:left="720" w:hanging="0"/>
        <w:jc w:val="both"/>
        <w:rPr/>
      </w:pPr>
      <w:r>
        <w:rPr/>
        <w:t>Sert de base au MJ pour faire naitre l’évènement, la problématique ou le grand méchant de l’aventure. C’est aussi l’élément qui amènera les personnages alternatifs dans le monde originel et inspirera les joueurs pour répondre à leur propre questionnaire.</w:t>
      </w:r>
    </w:p>
    <w:p>
      <w:pPr>
        <w:pStyle w:val="Default"/>
        <w:spacing w:lineRule="auto" w:line="276"/>
        <w:ind w:left="720" w:hanging="0"/>
        <w:jc w:val="both"/>
        <w:rPr>
          <w:i/>
          <w:i/>
          <w:iCs/>
        </w:rPr>
      </w:pPr>
      <w:r>
        <w:rPr>
          <w:i/>
          <w:iCs/>
        </w:rPr>
        <w:t>Il s’est laissé manger par l’Alien pour déclencher la grenade distordante et laisser le temps à son équipe de fuir.</w:t>
      </w:r>
    </w:p>
    <w:p>
      <w:pPr>
        <w:pStyle w:val="Default"/>
        <w:spacing w:lineRule="auto" w:line="276"/>
        <w:jc w:val="both"/>
        <w:rPr>
          <w:b/>
          <w:b/>
          <w:bCs/>
        </w:rPr>
      </w:pPr>
      <w:r>
        <w:rPr>
          <w:b/>
          <w:bCs/>
        </w:rPr>
      </w:r>
    </w:p>
    <w:p>
      <w:pPr>
        <w:pStyle w:val="Default"/>
        <w:spacing w:lineRule="auto" w:line="276"/>
        <w:jc w:val="center"/>
        <w:rPr>
          <w:b/>
          <w:b/>
          <w:bCs/>
        </w:rPr>
      </w:pPr>
      <w:r>
        <w:rPr/>
        <w:drawing>
          <wp:inline distT="0" distB="0" distL="0" distR="0">
            <wp:extent cx="3550285" cy="2621280"/>
            <wp:effectExtent l="0" t="0" r="0" b="0"/>
            <wp:docPr id="3" name="Image 6" descr="Photo libre de droit de Personne Disparue La Disparition Ou Kidnapper La  Criminalité banque d'images et plus d'images libres de droit de Absence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6" descr="Photo libre de droit de Personne Disparue La Disparition Ou Kidnapper La  Criminalité banque d'images et plus d'images libres de droit de Absence -  iStock"/>
                    <pic:cNvPicPr>
                      <a:picLocks noChangeAspect="1" noChangeArrowheads="1"/>
                    </pic:cNvPicPr>
                  </pic:nvPicPr>
                  <pic:blipFill>
                    <a:blip r:embed="rId4"/>
                    <a:stretch>
                      <a:fillRect/>
                    </a:stretch>
                  </pic:blipFill>
                  <pic:spPr bwMode="auto">
                    <a:xfrm>
                      <a:off x="0" y="0"/>
                      <a:ext cx="3550285" cy="2621280"/>
                    </a:xfrm>
                    <a:prstGeom prst="rect">
                      <a:avLst/>
                    </a:prstGeom>
                  </pic:spPr>
                </pic:pic>
              </a:graphicData>
            </a:graphic>
          </wp:inline>
        </w:drawing>
      </w:r>
    </w:p>
    <w:p>
      <w:pPr>
        <w:pStyle w:val="Default"/>
        <w:spacing w:lineRule="auto" w:line="276"/>
        <w:jc w:val="center"/>
        <w:rPr>
          <w:b/>
          <w:b/>
          <w:bCs/>
        </w:rPr>
      </w:pPr>
      <w:r>
        <w:rPr>
          <w:b/>
          <w:bCs/>
        </w:rPr>
      </w:r>
    </w:p>
    <w:p>
      <w:pPr>
        <w:pStyle w:val="Default"/>
        <w:spacing w:lineRule="auto" w:line="276"/>
        <w:jc w:val="both"/>
        <w:rPr>
          <w:b/>
          <w:b/>
          <w:bCs/>
          <w:u w:val="single"/>
        </w:rPr>
      </w:pPr>
      <w:r>
        <w:rPr>
          <w:b/>
          <w:bCs/>
          <w:u w:val="single"/>
        </w:rPr>
        <w:t>Système :</w:t>
      </w:r>
    </w:p>
    <w:p>
      <w:pPr>
        <w:pStyle w:val="Normal"/>
        <w:spacing w:lineRule="auto" w:line="276" w:before="0" w:after="0"/>
        <w:jc w:val="both"/>
        <w:rPr>
          <w:rFonts w:cs="Calibri"/>
          <w:sz w:val="24"/>
          <w:szCs w:val="24"/>
        </w:rPr>
      </w:pPr>
      <w:r>
        <w:rPr>
          <w:rFonts w:cs="Calibri"/>
          <w:sz w:val="24"/>
          <w:szCs w:val="24"/>
        </w:rPr>
      </w:r>
    </w:p>
    <w:p>
      <w:pPr>
        <w:pStyle w:val="Normal"/>
        <w:spacing w:lineRule="auto" w:line="276" w:before="0" w:after="0"/>
        <w:jc w:val="both"/>
        <w:rPr>
          <w:rFonts w:cs="Calibri"/>
          <w:b/>
          <w:b/>
          <w:bCs/>
          <w:sz w:val="24"/>
          <w:szCs w:val="24"/>
        </w:rPr>
      </w:pPr>
      <w:r>
        <w:rPr>
          <w:rFonts w:cs="Calibri"/>
          <w:b/>
          <w:bCs/>
          <w:sz w:val="24"/>
          <w:szCs w:val="24"/>
        </w:rPr>
        <w:t>Personnage :</w:t>
      </w:r>
    </w:p>
    <w:p>
      <w:pPr>
        <w:pStyle w:val="ListParagraph"/>
        <w:numPr>
          <w:ilvl w:val="0"/>
          <w:numId w:val="1"/>
        </w:numPr>
        <w:spacing w:lineRule="auto" w:line="276" w:before="0" w:after="0"/>
        <w:contextualSpacing/>
        <w:jc w:val="both"/>
        <w:rPr>
          <w:rFonts w:cs="Calibri"/>
          <w:sz w:val="24"/>
          <w:szCs w:val="24"/>
        </w:rPr>
      </w:pPr>
      <w:r>
        <w:rPr>
          <w:rFonts w:cs="Calibri"/>
          <w:sz w:val="24"/>
          <w:szCs w:val="24"/>
        </w:rPr>
        <w:t xml:space="preserve"> </w:t>
      </w:r>
      <w:r>
        <w:rPr>
          <w:rFonts w:cs="Calibri"/>
          <w:sz w:val="24"/>
          <w:szCs w:val="24"/>
          <w:u w:val="single"/>
        </w:rPr>
        <w:t>16 capacités</w:t>
      </w:r>
      <w:r>
        <w:rPr>
          <w:rFonts w:cs="Calibri"/>
          <w:sz w:val="24"/>
          <w:szCs w:val="24"/>
        </w:rPr>
        <w:t xml:space="preserve"> issues du croisement de </w:t>
      </w:r>
      <w:r>
        <w:rPr>
          <w:rFonts w:cs="Calibri"/>
          <w:sz w:val="24"/>
          <w:szCs w:val="24"/>
          <w:u w:val="single"/>
        </w:rPr>
        <w:t>8 Aspects</w:t>
      </w:r>
      <w:r>
        <w:rPr>
          <w:rFonts w:cs="Calibri"/>
          <w:sz w:val="24"/>
          <w:szCs w:val="24"/>
        </w:rPr>
        <w:t xml:space="preserve"> : </w:t>
      </w:r>
      <w:r>
        <w:rPr>
          <w:rFonts w:cs="Calibri"/>
          <w:sz w:val="24"/>
          <w:szCs w:val="24"/>
          <w:u w:val="single"/>
        </w:rPr>
        <w:t>4 Actions</w:t>
      </w:r>
      <w:r>
        <w:rPr>
          <w:rFonts w:cs="Calibri"/>
          <w:sz w:val="24"/>
          <w:szCs w:val="24"/>
        </w:rPr>
        <w:t xml:space="preserve"> (Traverser, Contourner, Détecter, Résister) et </w:t>
      </w:r>
      <w:r>
        <w:rPr>
          <w:rFonts w:cs="Calibri"/>
          <w:sz w:val="24"/>
          <w:szCs w:val="24"/>
          <w:u w:val="single"/>
        </w:rPr>
        <w:t>4 Domaines</w:t>
      </w:r>
      <w:r>
        <w:rPr>
          <w:rFonts w:cs="Calibri"/>
          <w:sz w:val="24"/>
          <w:szCs w:val="24"/>
        </w:rPr>
        <w:t xml:space="preserve"> (Physique, Mental, Social, Technique). 0,1,2,3 sont répartis dans les Actions et les Domaines. Les capacités auront donc une valeur de 0 à 6.</w:t>
      </w:r>
    </w:p>
    <w:p>
      <w:pPr>
        <w:pStyle w:val="Normal"/>
        <w:spacing w:lineRule="auto" w:line="276" w:before="0" w:after="0"/>
        <w:jc w:val="both"/>
        <w:rPr>
          <w:rFonts w:cs="Calibri"/>
          <w:sz w:val="24"/>
          <w:szCs w:val="24"/>
        </w:rPr>
      </w:pPr>
      <w:r>
        <w:rPr>
          <w:rFonts w:cs="Calibri"/>
          <w:sz w:val="24"/>
          <w:szCs w:val="24"/>
        </w:rPr>
        <w:t>Un élément de chaque aspect est explicité afin d’apporter des précisions uniques sur le personnage. Si cet élément est mobilisé pendant un jet de dé, on active alors l’aspect ce qui permet l’ajout du niveau de maitrise.</w:t>
      </w:r>
    </w:p>
    <w:p>
      <w:pPr>
        <w:pStyle w:val="Normal"/>
        <w:spacing w:lineRule="auto" w:line="276" w:before="0" w:after="0"/>
        <w:jc w:val="both"/>
        <w:rPr>
          <w:rFonts w:cs="Calibri"/>
          <w:i/>
          <w:i/>
          <w:iCs/>
          <w:sz w:val="24"/>
          <w:szCs w:val="24"/>
        </w:rPr>
      </w:pPr>
      <w:r>
        <w:rPr>
          <w:rFonts w:cs="Calibri"/>
          <w:i/>
          <w:iCs/>
          <w:sz w:val="24"/>
          <w:szCs w:val="24"/>
        </w:rPr>
      </w:r>
    </w:p>
    <w:tbl>
      <w:tblPr>
        <w:tblW w:w="10055" w:type="dxa"/>
        <w:jc w:val="left"/>
        <w:tblInd w:w="0" w:type="dxa"/>
        <w:tblCellMar>
          <w:top w:w="0" w:type="dxa"/>
          <w:left w:w="70" w:type="dxa"/>
          <w:bottom w:w="0" w:type="dxa"/>
          <w:right w:w="70" w:type="dxa"/>
        </w:tblCellMar>
        <w:tblLook w:firstRow="1" w:noVBand="1" w:lastRow="0" w:firstColumn="1" w:lastColumn="0" w:noHBand="0" w:val="04a0"/>
      </w:tblPr>
      <w:tblGrid>
        <w:gridCol w:w="406"/>
        <w:gridCol w:w="1581"/>
        <w:gridCol w:w="263"/>
        <w:gridCol w:w="1426"/>
        <w:gridCol w:w="425"/>
        <w:gridCol w:w="1558"/>
        <w:gridCol w:w="427"/>
        <w:gridCol w:w="1558"/>
        <w:gridCol w:w="426"/>
        <w:gridCol w:w="1559"/>
        <w:gridCol w:w="424"/>
      </w:tblGrid>
      <w:tr>
        <w:trPr>
          <w:trHeight w:val="315" w:hRule="atLeast"/>
        </w:trPr>
        <w:tc>
          <w:tcPr>
            <w:tcW w:w="2250" w:type="dxa"/>
            <w:gridSpan w:val="3"/>
            <w:vMerge w:val="restart"/>
            <w:tcBorders>
              <w:top w:val="single" w:sz="8" w:space="0" w:color="000000"/>
              <w:left w:val="single" w:sz="8" w:space="0" w:color="000000"/>
            </w:tcBorders>
            <w:shd w:color="auto" w:fill="auto" w:val="clear"/>
            <w:vAlign w:val="center"/>
          </w:tcPr>
          <w:p>
            <w:pPr>
              <w:pStyle w:val="Normal"/>
              <w:spacing w:lineRule="auto" w:line="276" w:before="0" w:after="0"/>
              <w:jc w:val="center"/>
              <w:rPr>
                <w:rFonts w:eastAsia="Times New Roman" w:cs="Calibri"/>
                <w:b/>
                <w:b/>
                <w:bCs/>
                <w:color w:val="000000"/>
                <w:sz w:val="24"/>
                <w:szCs w:val="24"/>
                <w:lang w:eastAsia="fr-FR"/>
              </w:rPr>
            </w:pPr>
            <w:r>
              <w:rPr>
                <w:rFonts w:eastAsia="Times New Roman" w:cs="Calibri"/>
                <w:b/>
                <w:bCs/>
                <w:color w:val="000000"/>
                <w:sz w:val="24"/>
                <w:szCs w:val="24"/>
                <w:lang w:eastAsia="fr-FR"/>
              </w:rPr>
            </w:r>
          </w:p>
        </w:tc>
        <w:tc>
          <w:tcPr>
            <w:tcW w:w="7803" w:type="dxa"/>
            <w:gridSpan w:val="8"/>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lineRule="auto" w:line="276" w:before="0" w:after="0"/>
              <w:jc w:val="center"/>
              <w:rPr>
                <w:rFonts w:eastAsia="Times New Roman" w:cs="Calibri"/>
                <w:b/>
                <w:b/>
                <w:bCs/>
                <w:color w:val="000000"/>
                <w:sz w:val="24"/>
                <w:szCs w:val="24"/>
                <w:lang w:eastAsia="fr-FR"/>
              </w:rPr>
            </w:pPr>
            <w:r>
              <w:rPr>
                <w:rFonts w:eastAsia="Times New Roman" w:cs="Calibri"/>
                <w:b/>
                <w:bCs/>
                <w:color w:val="000000"/>
                <w:sz w:val="24"/>
                <w:szCs w:val="24"/>
                <w:lang w:eastAsia="fr-FR"/>
              </w:rPr>
              <w:t>DOMAINE</w:t>
            </w:r>
          </w:p>
        </w:tc>
      </w:tr>
      <w:tr>
        <w:trPr>
          <w:trHeight w:val="300" w:hRule="atLeast"/>
        </w:trPr>
        <w:tc>
          <w:tcPr>
            <w:tcW w:w="2250" w:type="dxa"/>
            <w:gridSpan w:val="3"/>
            <w:vMerge w:val="continue"/>
            <w:tcBorders>
              <w:top w:val="single" w:sz="8" w:space="0" w:color="000000"/>
              <w:left w:val="single" w:sz="8" w:space="0" w:color="000000"/>
            </w:tcBorders>
            <w:vAlign w:val="center"/>
          </w:tcPr>
          <w:p>
            <w:pPr>
              <w:pStyle w:val="Normal"/>
              <w:spacing w:lineRule="auto" w:line="276" w:before="0" w:after="0"/>
              <w:rPr>
                <w:rFonts w:eastAsia="Times New Roman" w:cs="Calibri"/>
                <w:b/>
                <w:b/>
                <w:bCs/>
                <w:color w:val="000000"/>
                <w:sz w:val="24"/>
                <w:szCs w:val="24"/>
                <w:lang w:eastAsia="fr-FR"/>
              </w:rPr>
            </w:pPr>
            <w:r>
              <w:rPr>
                <w:rFonts w:eastAsia="Times New Roman" w:cs="Calibri"/>
                <w:b/>
                <w:bCs/>
                <w:color w:val="000000"/>
                <w:sz w:val="24"/>
                <w:szCs w:val="24"/>
                <w:lang w:eastAsia="fr-FR"/>
              </w:rPr>
            </w:r>
          </w:p>
        </w:tc>
        <w:tc>
          <w:tcPr>
            <w:tcW w:w="1426" w:type="dxa"/>
            <w:tcBorders>
              <w:left w:val="single" w:sz="8" w:space="0" w:color="000000"/>
              <w:bottom w:val="single" w:sz="4" w:space="0" w:color="000000"/>
              <w:right w:val="single" w:sz="4" w:space="0" w:color="000000"/>
            </w:tcBorders>
            <w:shd w:color="auto" w:fill="auto" w:val="clear"/>
            <w:vAlign w:val="center"/>
          </w:tcPr>
          <w:p>
            <w:pPr>
              <w:pStyle w:val="Normal"/>
              <w:spacing w:lineRule="auto" w:line="276" w:before="0" w:after="0"/>
              <w:jc w:val="center"/>
              <w:rPr>
                <w:rFonts w:eastAsia="Times New Roman" w:cs="Calibri"/>
                <w:b/>
                <w:b/>
                <w:bCs/>
                <w:color w:val="000000"/>
                <w:sz w:val="24"/>
                <w:szCs w:val="24"/>
                <w:lang w:eastAsia="fr-FR"/>
              </w:rPr>
            </w:pPr>
            <w:r>
              <w:rPr>
                <w:rFonts w:eastAsia="Times New Roman" w:cs="Calibri"/>
                <w:b/>
                <w:bCs/>
                <w:color w:val="000000"/>
                <w:sz w:val="24"/>
                <w:szCs w:val="24"/>
                <w:lang w:eastAsia="fr-FR"/>
              </w:rPr>
              <w:t>PHYsique</w:t>
            </w:r>
          </w:p>
        </w:tc>
        <w:tc>
          <w:tcPr>
            <w:tcW w:w="425" w:type="dxa"/>
            <w:tcBorders>
              <w:bottom w:val="single" w:sz="4" w:space="0" w:color="000000"/>
              <w:right w:val="single" w:sz="8" w:space="0" w:color="000000"/>
            </w:tcBorders>
            <w:shd w:color="auto" w:fill="auto" w:val="clear"/>
            <w:vAlign w:val="center"/>
          </w:tcPr>
          <w:p>
            <w:pPr>
              <w:pStyle w:val="Normal"/>
              <w:spacing w:lineRule="auto" w:line="276" w:before="0" w:after="0"/>
              <w:jc w:val="center"/>
              <w:rPr>
                <w:rFonts w:eastAsia="Times New Roman" w:cs="Calibri"/>
                <w:b/>
                <w:b/>
                <w:bCs/>
                <w:color w:val="000000"/>
                <w:sz w:val="24"/>
                <w:szCs w:val="24"/>
                <w:lang w:eastAsia="fr-FR"/>
              </w:rPr>
            </w:pPr>
            <w:r>
              <w:rPr>
                <w:rFonts w:eastAsia="Times New Roman" w:cs="Calibri"/>
                <w:b/>
                <w:bCs/>
                <w:color w:val="000000"/>
                <w:sz w:val="24"/>
                <w:szCs w:val="24"/>
                <w:lang w:eastAsia="fr-FR"/>
              </w:rPr>
              <w:t>0</w:t>
            </w:r>
          </w:p>
        </w:tc>
        <w:tc>
          <w:tcPr>
            <w:tcW w:w="1558" w:type="dxa"/>
            <w:tcBorders>
              <w:bottom w:val="single" w:sz="4" w:space="0" w:color="000000"/>
              <w:right w:val="single" w:sz="4" w:space="0" w:color="000000"/>
            </w:tcBorders>
            <w:shd w:color="auto" w:fill="auto" w:val="clear"/>
            <w:vAlign w:val="center"/>
          </w:tcPr>
          <w:p>
            <w:pPr>
              <w:pStyle w:val="Normal"/>
              <w:spacing w:lineRule="auto" w:line="276" w:before="0" w:after="0"/>
              <w:jc w:val="center"/>
              <w:rPr>
                <w:rFonts w:eastAsia="Times New Roman" w:cs="Calibri"/>
                <w:b/>
                <w:b/>
                <w:bCs/>
                <w:color w:val="000000"/>
                <w:sz w:val="24"/>
                <w:szCs w:val="24"/>
                <w:lang w:eastAsia="fr-FR"/>
              </w:rPr>
            </w:pPr>
            <w:r>
              <w:rPr>
                <w:rFonts w:eastAsia="Times New Roman" w:cs="Calibri"/>
                <w:b/>
                <w:bCs/>
                <w:color w:val="000000"/>
                <w:sz w:val="24"/>
                <w:szCs w:val="24"/>
                <w:lang w:eastAsia="fr-FR"/>
              </w:rPr>
              <w:t>SOCial</w:t>
            </w:r>
          </w:p>
        </w:tc>
        <w:tc>
          <w:tcPr>
            <w:tcW w:w="427" w:type="dxa"/>
            <w:tcBorders>
              <w:bottom w:val="single" w:sz="4" w:space="0" w:color="000000"/>
              <w:right w:val="single" w:sz="8" w:space="0" w:color="000000"/>
            </w:tcBorders>
            <w:shd w:color="auto" w:fill="auto" w:val="clear"/>
            <w:vAlign w:val="center"/>
          </w:tcPr>
          <w:p>
            <w:pPr>
              <w:pStyle w:val="Normal"/>
              <w:spacing w:lineRule="auto" w:line="276" w:before="0" w:after="0"/>
              <w:jc w:val="center"/>
              <w:rPr>
                <w:rFonts w:eastAsia="Times New Roman" w:cs="Calibri"/>
                <w:b/>
                <w:b/>
                <w:bCs/>
                <w:color w:val="000000"/>
                <w:sz w:val="24"/>
                <w:szCs w:val="24"/>
                <w:lang w:eastAsia="fr-FR"/>
              </w:rPr>
            </w:pPr>
            <w:r>
              <w:rPr>
                <w:rFonts w:eastAsia="Times New Roman" w:cs="Calibri"/>
                <w:b/>
                <w:bCs/>
                <w:color w:val="000000"/>
                <w:sz w:val="24"/>
                <w:szCs w:val="24"/>
                <w:lang w:eastAsia="fr-FR"/>
              </w:rPr>
              <w:t>1</w:t>
            </w:r>
          </w:p>
        </w:tc>
        <w:tc>
          <w:tcPr>
            <w:tcW w:w="1558" w:type="dxa"/>
            <w:tcBorders>
              <w:bottom w:val="single" w:sz="4" w:space="0" w:color="000000"/>
              <w:right w:val="single" w:sz="4" w:space="0" w:color="000000"/>
            </w:tcBorders>
            <w:shd w:color="auto" w:fill="auto" w:val="clear"/>
            <w:vAlign w:val="center"/>
          </w:tcPr>
          <w:p>
            <w:pPr>
              <w:pStyle w:val="Normal"/>
              <w:spacing w:lineRule="auto" w:line="276" w:before="0" w:after="0"/>
              <w:jc w:val="center"/>
              <w:rPr>
                <w:rFonts w:eastAsia="Times New Roman" w:cs="Calibri"/>
                <w:b/>
                <w:b/>
                <w:bCs/>
                <w:color w:val="000000"/>
                <w:sz w:val="24"/>
                <w:szCs w:val="24"/>
                <w:lang w:eastAsia="fr-FR"/>
              </w:rPr>
            </w:pPr>
            <w:r>
              <w:rPr>
                <w:rFonts w:eastAsia="Times New Roman" w:cs="Calibri"/>
                <w:b/>
                <w:bCs/>
                <w:color w:val="000000"/>
                <w:sz w:val="24"/>
                <w:szCs w:val="24"/>
                <w:lang w:eastAsia="fr-FR"/>
              </w:rPr>
              <w:t>MENtal</w:t>
            </w:r>
          </w:p>
        </w:tc>
        <w:tc>
          <w:tcPr>
            <w:tcW w:w="426" w:type="dxa"/>
            <w:tcBorders>
              <w:bottom w:val="single" w:sz="4" w:space="0" w:color="000000"/>
              <w:right w:val="single" w:sz="8" w:space="0" w:color="000000"/>
            </w:tcBorders>
            <w:shd w:color="auto" w:fill="auto" w:val="clear"/>
            <w:vAlign w:val="center"/>
          </w:tcPr>
          <w:p>
            <w:pPr>
              <w:pStyle w:val="Normal"/>
              <w:spacing w:lineRule="auto" w:line="276" w:before="0" w:after="0"/>
              <w:jc w:val="center"/>
              <w:rPr>
                <w:rFonts w:eastAsia="Times New Roman" w:cs="Calibri"/>
                <w:b/>
                <w:b/>
                <w:bCs/>
                <w:color w:val="000000"/>
                <w:sz w:val="24"/>
                <w:szCs w:val="24"/>
                <w:lang w:eastAsia="fr-FR"/>
              </w:rPr>
            </w:pPr>
            <w:r>
              <w:rPr>
                <w:rFonts w:eastAsia="Times New Roman" w:cs="Calibri"/>
                <w:b/>
                <w:bCs/>
                <w:color w:val="000000"/>
                <w:sz w:val="24"/>
                <w:szCs w:val="24"/>
                <w:lang w:eastAsia="fr-FR"/>
              </w:rPr>
              <w:t>2</w:t>
            </w:r>
          </w:p>
        </w:tc>
        <w:tc>
          <w:tcPr>
            <w:tcW w:w="1559" w:type="dxa"/>
            <w:tcBorders>
              <w:bottom w:val="single" w:sz="4" w:space="0" w:color="000000"/>
              <w:right w:val="single" w:sz="4" w:space="0" w:color="000000"/>
            </w:tcBorders>
            <w:shd w:color="auto" w:fill="auto" w:val="clear"/>
            <w:vAlign w:val="center"/>
          </w:tcPr>
          <w:p>
            <w:pPr>
              <w:pStyle w:val="Normal"/>
              <w:spacing w:lineRule="auto" w:line="276" w:before="0" w:after="0"/>
              <w:jc w:val="center"/>
              <w:rPr>
                <w:rFonts w:eastAsia="Times New Roman" w:cs="Calibri"/>
                <w:b/>
                <w:b/>
                <w:bCs/>
                <w:color w:val="000000"/>
                <w:sz w:val="24"/>
                <w:szCs w:val="24"/>
                <w:lang w:eastAsia="fr-FR"/>
              </w:rPr>
            </w:pPr>
            <w:r>
              <w:rPr>
                <w:rFonts w:eastAsia="Times New Roman" w:cs="Calibri"/>
                <w:b/>
                <w:bCs/>
                <w:color w:val="000000"/>
                <w:sz w:val="24"/>
                <w:szCs w:val="24"/>
                <w:lang w:eastAsia="fr-FR"/>
              </w:rPr>
              <w:t>TEChnique</w:t>
            </w:r>
          </w:p>
        </w:tc>
        <w:tc>
          <w:tcPr>
            <w:tcW w:w="424" w:type="dxa"/>
            <w:tcBorders>
              <w:bottom w:val="single" w:sz="4" w:space="0" w:color="000000"/>
              <w:right w:val="single" w:sz="8" w:space="0" w:color="000000"/>
            </w:tcBorders>
            <w:shd w:color="auto" w:fill="auto" w:val="clear"/>
            <w:vAlign w:val="center"/>
          </w:tcPr>
          <w:p>
            <w:pPr>
              <w:pStyle w:val="Normal"/>
              <w:spacing w:lineRule="auto" w:line="276" w:before="0" w:after="0"/>
              <w:jc w:val="center"/>
              <w:rPr>
                <w:rFonts w:eastAsia="Times New Roman" w:cs="Calibri"/>
                <w:b/>
                <w:b/>
                <w:bCs/>
                <w:color w:val="000000"/>
                <w:sz w:val="24"/>
                <w:szCs w:val="24"/>
                <w:lang w:eastAsia="fr-FR"/>
              </w:rPr>
            </w:pPr>
            <w:r>
              <w:rPr>
                <w:rFonts w:eastAsia="Times New Roman" w:cs="Calibri"/>
                <w:b/>
                <w:bCs/>
                <w:color w:val="000000"/>
                <w:sz w:val="24"/>
                <w:szCs w:val="24"/>
                <w:lang w:eastAsia="fr-FR"/>
              </w:rPr>
              <w:t>3</w:t>
            </w:r>
          </w:p>
        </w:tc>
      </w:tr>
      <w:tr>
        <w:trPr>
          <w:trHeight w:val="570" w:hRule="atLeast"/>
        </w:trPr>
        <w:tc>
          <w:tcPr>
            <w:tcW w:w="2250" w:type="dxa"/>
            <w:gridSpan w:val="3"/>
            <w:vMerge w:val="continue"/>
            <w:tcBorders>
              <w:top w:val="single" w:sz="8" w:space="0" w:color="000000"/>
              <w:left w:val="single" w:sz="8" w:space="0" w:color="000000"/>
            </w:tcBorders>
            <w:vAlign w:val="center"/>
          </w:tcPr>
          <w:p>
            <w:pPr>
              <w:pStyle w:val="Normal"/>
              <w:spacing w:lineRule="auto" w:line="276" w:before="0" w:after="0"/>
              <w:rPr>
                <w:rFonts w:eastAsia="Times New Roman" w:cs="Calibri"/>
                <w:b/>
                <w:b/>
                <w:bCs/>
                <w:color w:val="000000"/>
                <w:sz w:val="24"/>
                <w:szCs w:val="24"/>
                <w:lang w:eastAsia="fr-FR"/>
              </w:rPr>
            </w:pPr>
            <w:r>
              <w:rPr>
                <w:rFonts w:eastAsia="Times New Roman" w:cs="Calibri"/>
                <w:b/>
                <w:bCs/>
                <w:color w:val="000000"/>
                <w:sz w:val="24"/>
                <w:szCs w:val="24"/>
                <w:lang w:eastAsia="fr-FR"/>
              </w:rPr>
            </w:r>
          </w:p>
        </w:tc>
        <w:tc>
          <w:tcPr>
            <w:tcW w:w="1851" w:type="dxa"/>
            <w:gridSpan w:val="2"/>
            <w:tcBorders>
              <w:top w:val="single" w:sz="4" w:space="0" w:color="000000"/>
              <w:left w:val="single" w:sz="8" w:space="0" w:color="000000"/>
              <w:bottom w:val="single" w:sz="8" w:space="0" w:color="000000"/>
              <w:right w:val="single" w:sz="8" w:space="0" w:color="000000"/>
            </w:tcBorders>
            <w:shd w:color="auto" w:fill="auto" w:val="clear"/>
            <w:vAlign w:val="center"/>
          </w:tcPr>
          <w:p>
            <w:pPr>
              <w:pStyle w:val="Normal"/>
              <w:spacing w:lineRule="auto" w:line="276" w:before="0" w:after="0"/>
              <w:jc w:val="center"/>
              <w:rPr>
                <w:rFonts w:eastAsia="Times New Roman" w:cs="Calibri"/>
                <w:i/>
                <w:i/>
                <w:iCs/>
                <w:color w:val="000000"/>
                <w:sz w:val="24"/>
                <w:szCs w:val="24"/>
                <w:lang w:eastAsia="fr-FR"/>
              </w:rPr>
            </w:pPr>
            <w:r>
              <w:rPr>
                <w:rFonts w:eastAsia="Times New Roman" w:cs="Calibri"/>
                <w:i/>
                <w:iCs/>
                <w:color w:val="000000"/>
                <w:sz w:val="24"/>
                <w:szCs w:val="24"/>
                <w:lang w:eastAsia="fr-FR"/>
              </w:rPr>
              <w:t>Se faufile</w:t>
            </w:r>
          </w:p>
        </w:tc>
        <w:tc>
          <w:tcPr>
            <w:tcW w:w="1985" w:type="dxa"/>
            <w:gridSpan w:val="2"/>
            <w:tcBorders>
              <w:top w:val="single" w:sz="4" w:space="0" w:color="000000"/>
              <w:bottom w:val="single" w:sz="8" w:space="0" w:color="000000"/>
              <w:right w:val="single" w:sz="8" w:space="0" w:color="000000"/>
            </w:tcBorders>
            <w:shd w:color="auto" w:fill="auto" w:val="clear"/>
            <w:vAlign w:val="center"/>
          </w:tcPr>
          <w:p>
            <w:pPr>
              <w:pStyle w:val="Normal"/>
              <w:spacing w:lineRule="auto" w:line="276" w:before="0" w:after="0"/>
              <w:jc w:val="center"/>
              <w:rPr>
                <w:rFonts w:eastAsia="Times New Roman" w:cs="Calibri"/>
                <w:i/>
                <w:i/>
                <w:iCs/>
                <w:color w:val="000000"/>
                <w:sz w:val="24"/>
                <w:szCs w:val="24"/>
                <w:lang w:eastAsia="fr-FR"/>
              </w:rPr>
            </w:pPr>
            <w:r>
              <w:rPr>
                <w:rFonts w:eastAsia="Times New Roman" w:cs="Calibri"/>
                <w:i/>
                <w:iCs/>
                <w:color w:val="000000"/>
                <w:sz w:val="24"/>
                <w:szCs w:val="24"/>
                <w:lang w:eastAsia="fr-FR"/>
              </w:rPr>
              <w:t>Leader Lunatique</w:t>
            </w:r>
          </w:p>
        </w:tc>
        <w:tc>
          <w:tcPr>
            <w:tcW w:w="1984" w:type="dxa"/>
            <w:gridSpan w:val="2"/>
            <w:tcBorders>
              <w:top w:val="single" w:sz="4" w:space="0" w:color="000000"/>
              <w:bottom w:val="single" w:sz="8" w:space="0" w:color="000000"/>
              <w:right w:val="single" w:sz="8" w:space="0" w:color="000000"/>
            </w:tcBorders>
            <w:shd w:color="auto" w:fill="auto" w:val="clear"/>
            <w:vAlign w:val="center"/>
          </w:tcPr>
          <w:p>
            <w:pPr>
              <w:pStyle w:val="Normal"/>
              <w:spacing w:lineRule="auto" w:line="276" w:before="0" w:after="0"/>
              <w:jc w:val="center"/>
              <w:rPr>
                <w:rFonts w:eastAsia="Times New Roman" w:cs="Calibri"/>
                <w:i/>
                <w:i/>
                <w:iCs/>
                <w:color w:val="000000"/>
                <w:sz w:val="24"/>
                <w:szCs w:val="24"/>
                <w:lang w:eastAsia="fr-FR"/>
              </w:rPr>
            </w:pPr>
            <w:r>
              <w:rPr>
                <w:rFonts w:eastAsia="Times New Roman" w:cs="Calibri"/>
                <w:i/>
                <w:iCs/>
                <w:color w:val="000000"/>
                <w:sz w:val="24"/>
                <w:szCs w:val="24"/>
                <w:lang w:eastAsia="fr-FR"/>
              </w:rPr>
              <w:t>Surchauffe Synaptique</w:t>
            </w:r>
          </w:p>
        </w:tc>
        <w:tc>
          <w:tcPr>
            <w:tcW w:w="1983" w:type="dxa"/>
            <w:gridSpan w:val="2"/>
            <w:tcBorders>
              <w:top w:val="single" w:sz="4" w:space="0" w:color="000000"/>
              <w:bottom w:val="single" w:sz="8" w:space="0" w:color="000000"/>
              <w:right w:val="single" w:sz="8" w:space="0" w:color="000000"/>
            </w:tcBorders>
            <w:shd w:color="auto" w:fill="auto" w:val="clear"/>
            <w:vAlign w:val="center"/>
          </w:tcPr>
          <w:p>
            <w:pPr>
              <w:pStyle w:val="Normal"/>
              <w:spacing w:lineRule="auto" w:line="276" w:before="0" w:after="0"/>
              <w:jc w:val="center"/>
              <w:rPr>
                <w:rFonts w:eastAsia="Times New Roman" w:cs="Calibri"/>
                <w:i/>
                <w:i/>
                <w:iCs/>
                <w:color w:val="000000"/>
                <w:sz w:val="24"/>
                <w:szCs w:val="24"/>
                <w:lang w:eastAsia="fr-FR"/>
              </w:rPr>
            </w:pPr>
            <w:r>
              <w:rPr>
                <w:rFonts w:eastAsia="Times New Roman" w:cs="Calibri"/>
                <w:i/>
                <w:iCs/>
                <w:color w:val="000000"/>
                <w:sz w:val="24"/>
                <w:szCs w:val="24"/>
                <w:lang w:eastAsia="fr-FR"/>
              </w:rPr>
              <w:t>Inventeur Humaniste</w:t>
            </w:r>
          </w:p>
        </w:tc>
      </w:tr>
      <w:tr>
        <w:trPr>
          <w:trHeight w:val="300" w:hRule="atLeast"/>
        </w:trPr>
        <w:tc>
          <w:tcPr>
            <w:tcW w:w="406" w:type="dxa"/>
            <w:vMerge w:val="restart"/>
            <w:tcBorders>
              <w:top w:val="single" w:sz="8" w:space="0" w:color="000000"/>
              <w:left w:val="single" w:sz="8" w:space="0" w:color="000000"/>
              <w:bottom w:val="single" w:sz="8" w:space="0" w:color="000000"/>
              <w:right w:val="single" w:sz="8" w:space="0" w:color="000000"/>
            </w:tcBorders>
            <w:shd w:color="auto" w:fill="auto" w:val="clear"/>
            <w:textDirection w:val="btLr"/>
            <w:vAlign w:val="center"/>
          </w:tcPr>
          <w:p>
            <w:pPr>
              <w:pStyle w:val="Normal"/>
              <w:spacing w:lineRule="auto" w:line="276" w:before="0" w:after="0"/>
              <w:jc w:val="center"/>
              <w:rPr>
                <w:rFonts w:eastAsia="Times New Roman" w:cs="Calibri"/>
                <w:b/>
                <w:b/>
                <w:bCs/>
                <w:color w:val="000000"/>
                <w:sz w:val="24"/>
                <w:szCs w:val="24"/>
                <w:lang w:eastAsia="fr-FR"/>
              </w:rPr>
            </w:pPr>
            <w:r>
              <w:rPr>
                <w:rFonts w:eastAsia="Times New Roman" w:cs="Calibri"/>
                <w:b/>
                <w:bCs/>
                <w:color w:val="000000"/>
                <w:sz w:val="24"/>
                <w:szCs w:val="24"/>
                <w:lang w:eastAsia="fr-FR"/>
              </w:rPr>
              <w:t>ACTION</w:t>
            </w:r>
          </w:p>
        </w:tc>
        <w:tc>
          <w:tcPr>
            <w:tcW w:w="1581" w:type="dxa"/>
            <w:tcBorders>
              <w:top w:val="single" w:sz="8" w:space="0" w:color="000000"/>
              <w:bottom w:val="single" w:sz="4" w:space="0" w:color="000000"/>
              <w:right w:val="single" w:sz="4" w:space="0" w:color="000000"/>
            </w:tcBorders>
            <w:shd w:color="auto" w:fill="auto" w:val="clear"/>
            <w:vAlign w:val="center"/>
          </w:tcPr>
          <w:p>
            <w:pPr>
              <w:pStyle w:val="Normal"/>
              <w:spacing w:lineRule="auto" w:line="276" w:before="0" w:after="0"/>
              <w:jc w:val="center"/>
              <w:rPr>
                <w:rFonts w:eastAsia="Times New Roman" w:cs="Calibri"/>
                <w:b/>
                <w:b/>
                <w:bCs/>
                <w:color w:val="000000"/>
                <w:sz w:val="24"/>
                <w:szCs w:val="24"/>
                <w:lang w:eastAsia="fr-FR"/>
              </w:rPr>
            </w:pPr>
            <w:r>
              <w:rPr>
                <w:rFonts w:eastAsia="Times New Roman" w:cs="Calibri"/>
                <w:b/>
                <w:bCs/>
                <w:color w:val="000000"/>
                <w:sz w:val="24"/>
                <w:szCs w:val="24"/>
                <w:lang w:eastAsia="fr-FR"/>
              </w:rPr>
              <w:t>INFluencer</w:t>
            </w:r>
          </w:p>
        </w:tc>
        <w:tc>
          <w:tcPr>
            <w:tcW w:w="263" w:type="dxa"/>
            <w:tcBorders>
              <w:top w:val="single" w:sz="8" w:space="0" w:color="000000"/>
              <w:bottom w:val="single" w:sz="4" w:space="0" w:color="000000"/>
            </w:tcBorders>
            <w:shd w:color="auto" w:fill="auto" w:val="clear"/>
            <w:vAlign w:val="center"/>
          </w:tcPr>
          <w:p>
            <w:pPr>
              <w:pStyle w:val="Normal"/>
              <w:spacing w:lineRule="auto" w:line="276" w:before="0" w:after="0"/>
              <w:jc w:val="center"/>
              <w:rPr>
                <w:rFonts w:eastAsia="Times New Roman" w:cs="Calibri"/>
                <w:b/>
                <w:b/>
                <w:bCs/>
                <w:color w:val="000000"/>
                <w:sz w:val="24"/>
                <w:szCs w:val="24"/>
                <w:lang w:eastAsia="fr-FR"/>
              </w:rPr>
            </w:pPr>
            <w:r>
              <w:rPr>
                <w:rFonts w:eastAsia="Times New Roman" w:cs="Calibri"/>
                <w:b/>
                <w:bCs/>
                <w:color w:val="000000"/>
                <w:sz w:val="24"/>
                <w:szCs w:val="24"/>
                <w:lang w:eastAsia="fr-FR"/>
              </w:rPr>
              <w:t>2</w:t>
            </w:r>
          </w:p>
        </w:tc>
        <w:tc>
          <w:tcPr>
            <w:tcW w:w="1426" w:type="dxa"/>
            <w:vMerge w:val="restart"/>
            <w:tcBorders>
              <w:left w:val="single" w:sz="8" w:space="0" w:color="000000"/>
              <w:bottom w:val="single" w:sz="4" w:space="0" w:color="000000"/>
              <w:right w:val="single" w:sz="4" w:space="0" w:color="000000"/>
            </w:tcBorders>
            <w:shd w:color="auto" w:fill="auto" w:val="clear"/>
            <w:vAlign w:val="center"/>
          </w:tcPr>
          <w:p>
            <w:pPr>
              <w:pStyle w:val="Normal"/>
              <w:spacing w:lineRule="auto" w:line="276" w:before="0" w:after="0"/>
              <w:jc w:val="center"/>
              <w:rPr>
                <w:rFonts w:eastAsia="Times New Roman" w:cs="Calibri"/>
                <w:color w:val="000000"/>
                <w:sz w:val="24"/>
                <w:szCs w:val="24"/>
                <w:lang w:eastAsia="fr-FR"/>
              </w:rPr>
            </w:pPr>
            <w:r>
              <w:rPr>
                <w:rFonts w:eastAsia="Times New Roman" w:cs="Calibri"/>
                <w:color w:val="000000"/>
                <w:sz w:val="24"/>
                <w:szCs w:val="24"/>
                <w:lang w:eastAsia="fr-FR"/>
              </w:rPr>
              <w:t>FORcer</w:t>
            </w:r>
          </w:p>
        </w:tc>
        <w:tc>
          <w:tcPr>
            <w:tcW w:w="425" w:type="dxa"/>
            <w:vMerge w:val="restart"/>
            <w:tcBorders>
              <w:left w:val="single" w:sz="4" w:space="0" w:color="000000"/>
              <w:bottom w:val="single" w:sz="4" w:space="0" w:color="000000"/>
              <w:right w:val="single" w:sz="8" w:space="0" w:color="000000"/>
            </w:tcBorders>
            <w:shd w:color="auto" w:fill="auto" w:val="clear"/>
            <w:vAlign w:val="center"/>
          </w:tcPr>
          <w:p>
            <w:pPr>
              <w:pStyle w:val="Normal"/>
              <w:spacing w:lineRule="auto" w:line="276" w:before="0" w:after="0"/>
              <w:jc w:val="center"/>
              <w:rPr>
                <w:rFonts w:ascii="Castellar" w:hAnsi="Castellar" w:eastAsia="Times New Roman" w:cs="Calibri"/>
                <w:color w:val="000000"/>
                <w:sz w:val="32"/>
                <w:szCs w:val="32"/>
                <w:lang w:eastAsia="fr-FR"/>
              </w:rPr>
            </w:pPr>
            <w:r>
              <w:rPr>
                <w:rFonts w:eastAsia="Times New Roman" w:cs="Calibri" w:ascii="Castellar" w:hAnsi="Castellar"/>
                <w:color w:val="000000"/>
                <w:sz w:val="32"/>
                <w:szCs w:val="32"/>
                <w:lang w:eastAsia="fr-FR"/>
              </w:rPr>
              <w:t>2</w:t>
            </w:r>
          </w:p>
        </w:tc>
        <w:tc>
          <w:tcPr>
            <w:tcW w:w="1558" w:type="dxa"/>
            <w:vMerge w:val="restart"/>
            <w:tcBorders>
              <w:left w:val="single" w:sz="8" w:space="0" w:color="000000"/>
              <w:bottom w:val="single" w:sz="4" w:space="0" w:color="000000"/>
              <w:right w:val="single" w:sz="4" w:space="0" w:color="000000"/>
            </w:tcBorders>
            <w:shd w:color="auto" w:fill="auto" w:val="clear"/>
            <w:vAlign w:val="center"/>
          </w:tcPr>
          <w:p>
            <w:pPr>
              <w:pStyle w:val="Normal"/>
              <w:spacing w:lineRule="auto" w:line="276" w:before="0" w:after="0"/>
              <w:jc w:val="center"/>
              <w:rPr>
                <w:rFonts w:eastAsia="Times New Roman" w:cs="Calibri"/>
                <w:color w:val="000000"/>
                <w:sz w:val="24"/>
                <w:szCs w:val="24"/>
                <w:lang w:eastAsia="fr-FR"/>
              </w:rPr>
            </w:pPr>
            <w:r>
              <w:rPr>
                <w:rFonts w:eastAsia="Times New Roman" w:cs="Calibri"/>
                <w:color w:val="000000"/>
                <w:sz w:val="24"/>
                <w:szCs w:val="24"/>
                <w:lang w:eastAsia="fr-FR"/>
              </w:rPr>
              <w:t>PERsuader</w:t>
            </w:r>
          </w:p>
        </w:tc>
        <w:tc>
          <w:tcPr>
            <w:tcW w:w="427" w:type="dxa"/>
            <w:vMerge w:val="restart"/>
            <w:tcBorders>
              <w:left w:val="single" w:sz="4" w:space="0" w:color="000000"/>
              <w:bottom w:val="single" w:sz="4" w:space="0" w:color="000000"/>
              <w:right w:val="single" w:sz="8" w:space="0" w:color="000000"/>
            </w:tcBorders>
            <w:shd w:color="auto" w:fill="auto" w:val="clear"/>
            <w:vAlign w:val="center"/>
          </w:tcPr>
          <w:p>
            <w:pPr>
              <w:pStyle w:val="Normal"/>
              <w:spacing w:lineRule="auto" w:line="276" w:before="0" w:after="0"/>
              <w:jc w:val="center"/>
              <w:rPr>
                <w:rFonts w:ascii="Castellar" w:hAnsi="Castellar" w:eastAsia="Times New Roman" w:cs="Calibri"/>
                <w:color w:val="000000"/>
                <w:sz w:val="32"/>
                <w:szCs w:val="32"/>
                <w:lang w:eastAsia="fr-FR"/>
              </w:rPr>
            </w:pPr>
            <w:r>
              <w:rPr>
                <w:rFonts w:eastAsia="Times New Roman" w:cs="Calibri" w:ascii="Castellar" w:hAnsi="Castellar"/>
                <w:color w:val="000000"/>
                <w:sz w:val="32"/>
                <w:szCs w:val="32"/>
                <w:lang w:eastAsia="fr-FR"/>
              </w:rPr>
              <w:t>3</w:t>
            </w:r>
          </w:p>
        </w:tc>
        <w:tc>
          <w:tcPr>
            <w:tcW w:w="1558" w:type="dxa"/>
            <w:vMerge w:val="restart"/>
            <w:tcBorders>
              <w:left w:val="single" w:sz="8" w:space="0" w:color="000000"/>
              <w:bottom w:val="single" w:sz="4" w:space="0" w:color="000000"/>
              <w:right w:val="single" w:sz="4" w:space="0" w:color="000000"/>
            </w:tcBorders>
            <w:shd w:color="auto" w:fill="auto" w:val="clear"/>
            <w:vAlign w:val="center"/>
          </w:tcPr>
          <w:p>
            <w:pPr>
              <w:pStyle w:val="Normal"/>
              <w:spacing w:lineRule="auto" w:line="276" w:before="0" w:after="0"/>
              <w:jc w:val="center"/>
              <w:rPr>
                <w:rFonts w:eastAsia="Times New Roman" w:cs="Calibri"/>
                <w:color w:val="000000"/>
                <w:sz w:val="24"/>
                <w:szCs w:val="24"/>
                <w:lang w:eastAsia="fr-FR"/>
              </w:rPr>
            </w:pPr>
            <w:r>
              <w:rPr>
                <w:rFonts w:eastAsia="Times New Roman" w:cs="Calibri"/>
                <w:color w:val="000000"/>
                <w:sz w:val="24"/>
                <w:szCs w:val="24"/>
                <w:lang w:eastAsia="fr-FR"/>
              </w:rPr>
              <w:t>ENSeigner</w:t>
            </w:r>
          </w:p>
        </w:tc>
        <w:tc>
          <w:tcPr>
            <w:tcW w:w="426" w:type="dxa"/>
            <w:vMerge w:val="restart"/>
            <w:tcBorders>
              <w:left w:val="single" w:sz="4" w:space="0" w:color="000000"/>
              <w:bottom w:val="single" w:sz="4" w:space="0" w:color="000000"/>
              <w:right w:val="single" w:sz="8" w:space="0" w:color="000000"/>
            </w:tcBorders>
            <w:shd w:color="auto" w:fill="auto" w:val="clear"/>
            <w:vAlign w:val="center"/>
          </w:tcPr>
          <w:p>
            <w:pPr>
              <w:pStyle w:val="Normal"/>
              <w:spacing w:lineRule="auto" w:line="276" w:before="0" w:after="0"/>
              <w:jc w:val="center"/>
              <w:rPr>
                <w:rFonts w:ascii="Castellar" w:hAnsi="Castellar" w:eastAsia="Times New Roman" w:cs="Calibri"/>
                <w:color w:val="000000"/>
                <w:sz w:val="32"/>
                <w:szCs w:val="32"/>
                <w:lang w:eastAsia="fr-FR"/>
              </w:rPr>
            </w:pPr>
            <w:r>
              <w:rPr>
                <w:rFonts w:eastAsia="Times New Roman" w:cs="Calibri" w:ascii="Castellar" w:hAnsi="Castellar"/>
                <w:color w:val="000000"/>
                <w:sz w:val="32"/>
                <w:szCs w:val="32"/>
                <w:lang w:eastAsia="fr-FR"/>
              </w:rPr>
              <w:t>4</w:t>
            </w:r>
          </w:p>
        </w:tc>
        <w:tc>
          <w:tcPr>
            <w:tcW w:w="1559" w:type="dxa"/>
            <w:vMerge w:val="restart"/>
            <w:tcBorders>
              <w:left w:val="single" w:sz="8" w:space="0" w:color="000000"/>
              <w:bottom w:val="single" w:sz="4" w:space="0" w:color="000000"/>
              <w:right w:val="single" w:sz="4" w:space="0" w:color="000000"/>
            </w:tcBorders>
            <w:shd w:color="auto" w:fill="auto" w:val="clear"/>
            <w:vAlign w:val="center"/>
          </w:tcPr>
          <w:p>
            <w:pPr>
              <w:pStyle w:val="Normal"/>
              <w:spacing w:lineRule="auto" w:line="276" w:before="0" w:after="0"/>
              <w:jc w:val="center"/>
              <w:rPr>
                <w:rFonts w:eastAsia="Times New Roman" w:cs="Calibri"/>
                <w:color w:val="000000"/>
                <w:sz w:val="24"/>
                <w:szCs w:val="24"/>
                <w:lang w:eastAsia="fr-FR"/>
              </w:rPr>
            </w:pPr>
            <w:r>
              <w:rPr>
                <w:rFonts w:eastAsia="Times New Roman" w:cs="Calibri"/>
                <w:color w:val="000000"/>
                <w:sz w:val="24"/>
                <w:szCs w:val="24"/>
                <w:lang w:eastAsia="fr-FR"/>
              </w:rPr>
              <w:t>FABriquer</w:t>
            </w:r>
          </w:p>
        </w:tc>
        <w:tc>
          <w:tcPr>
            <w:tcW w:w="424" w:type="dxa"/>
            <w:vMerge w:val="restart"/>
            <w:tcBorders>
              <w:left w:val="single" w:sz="4" w:space="0" w:color="000000"/>
              <w:bottom w:val="single" w:sz="4" w:space="0" w:color="000000"/>
              <w:right w:val="single" w:sz="8" w:space="0" w:color="000000"/>
            </w:tcBorders>
            <w:shd w:color="auto" w:fill="auto" w:val="clear"/>
            <w:vAlign w:val="center"/>
          </w:tcPr>
          <w:p>
            <w:pPr>
              <w:pStyle w:val="Normal"/>
              <w:spacing w:lineRule="auto" w:line="276" w:before="0" w:after="0"/>
              <w:jc w:val="center"/>
              <w:rPr>
                <w:rFonts w:ascii="Castellar" w:hAnsi="Castellar" w:eastAsia="Times New Roman" w:cs="Calibri"/>
                <w:color w:val="000000"/>
                <w:sz w:val="32"/>
                <w:szCs w:val="32"/>
                <w:lang w:eastAsia="fr-FR"/>
              </w:rPr>
            </w:pPr>
            <w:r>
              <w:rPr>
                <w:rFonts w:eastAsia="Times New Roman" w:cs="Calibri" w:ascii="Castellar" w:hAnsi="Castellar"/>
                <w:color w:val="000000"/>
                <w:sz w:val="32"/>
                <w:szCs w:val="32"/>
                <w:lang w:eastAsia="fr-FR"/>
              </w:rPr>
              <w:t>5</w:t>
            </w:r>
          </w:p>
        </w:tc>
      </w:tr>
      <w:tr>
        <w:trPr>
          <w:trHeight w:val="600" w:hRule="atLeast"/>
        </w:trPr>
        <w:tc>
          <w:tcPr>
            <w:tcW w:w="406"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lineRule="auto" w:line="276" w:before="0" w:after="0"/>
              <w:rPr>
                <w:rFonts w:eastAsia="Times New Roman" w:cs="Calibri"/>
                <w:b/>
                <w:b/>
                <w:bCs/>
                <w:color w:val="000000"/>
                <w:sz w:val="24"/>
                <w:szCs w:val="24"/>
                <w:lang w:eastAsia="fr-FR"/>
              </w:rPr>
            </w:pPr>
            <w:r>
              <w:rPr>
                <w:rFonts w:eastAsia="Times New Roman" w:cs="Calibri"/>
                <w:b/>
                <w:bCs/>
                <w:color w:val="000000"/>
                <w:sz w:val="24"/>
                <w:szCs w:val="24"/>
                <w:lang w:eastAsia="fr-FR"/>
              </w:rPr>
            </w:r>
          </w:p>
        </w:tc>
        <w:tc>
          <w:tcPr>
            <w:tcW w:w="1844" w:type="dxa"/>
            <w:gridSpan w:val="2"/>
            <w:tcBorders>
              <w:top w:val="single" w:sz="4" w:space="0" w:color="000000"/>
              <w:right w:val="single" w:sz="4" w:space="0" w:color="000000"/>
            </w:tcBorders>
            <w:shd w:color="auto" w:fill="auto" w:val="clear"/>
            <w:vAlign w:val="center"/>
          </w:tcPr>
          <w:p>
            <w:pPr>
              <w:pStyle w:val="Normal"/>
              <w:spacing w:lineRule="auto" w:line="276" w:before="0" w:after="0"/>
              <w:jc w:val="center"/>
              <w:rPr>
                <w:rFonts w:eastAsia="Times New Roman" w:cs="Calibri"/>
                <w:color w:val="000000"/>
                <w:sz w:val="24"/>
                <w:szCs w:val="24"/>
                <w:lang w:eastAsia="fr-FR"/>
              </w:rPr>
            </w:pPr>
            <w:r>
              <w:rPr>
                <w:rFonts w:eastAsia="Times New Roman" w:cs="Calibri"/>
                <w:color w:val="000000"/>
                <w:sz w:val="24"/>
                <w:szCs w:val="24"/>
                <w:lang w:eastAsia="fr-FR"/>
              </w:rPr>
              <w:t>Prototypes dangereux</w:t>
            </w:r>
          </w:p>
        </w:tc>
        <w:tc>
          <w:tcPr>
            <w:tcW w:w="1426" w:type="dxa"/>
            <w:vMerge w:val="continue"/>
            <w:tcBorders>
              <w:left w:val="single" w:sz="8" w:space="0" w:color="000000"/>
              <w:bottom w:val="single" w:sz="4" w:space="0" w:color="000000"/>
              <w:right w:val="single" w:sz="4" w:space="0" w:color="000000"/>
            </w:tcBorders>
            <w:vAlign w:val="center"/>
          </w:tcPr>
          <w:p>
            <w:pPr>
              <w:pStyle w:val="Normal"/>
              <w:spacing w:lineRule="auto" w:line="276" w:before="0" w:after="0"/>
              <w:rPr>
                <w:rFonts w:eastAsia="Times New Roman" w:cs="Calibri"/>
                <w:color w:val="000000"/>
                <w:sz w:val="24"/>
                <w:szCs w:val="24"/>
                <w:lang w:eastAsia="fr-FR"/>
              </w:rPr>
            </w:pPr>
            <w:r>
              <w:rPr>
                <w:rFonts w:eastAsia="Times New Roman" w:cs="Calibri"/>
                <w:color w:val="000000"/>
                <w:sz w:val="24"/>
                <w:szCs w:val="24"/>
                <w:lang w:eastAsia="fr-FR"/>
              </w:rPr>
            </w:r>
          </w:p>
        </w:tc>
        <w:tc>
          <w:tcPr>
            <w:tcW w:w="425" w:type="dxa"/>
            <w:vMerge w:val="continue"/>
            <w:tcBorders>
              <w:left w:val="single" w:sz="4" w:space="0" w:color="000000"/>
              <w:bottom w:val="single" w:sz="4" w:space="0" w:color="000000"/>
              <w:right w:val="single" w:sz="8" w:space="0" w:color="000000"/>
            </w:tcBorders>
            <w:vAlign w:val="center"/>
          </w:tcPr>
          <w:p>
            <w:pPr>
              <w:pStyle w:val="Normal"/>
              <w:spacing w:lineRule="auto" w:line="276" w:before="0" w:after="0"/>
              <w:rPr>
                <w:rFonts w:ascii="Castellar" w:hAnsi="Castellar" w:eastAsia="Times New Roman" w:cs="Calibri"/>
                <w:color w:val="000000"/>
                <w:sz w:val="32"/>
                <w:szCs w:val="32"/>
                <w:lang w:eastAsia="fr-FR"/>
              </w:rPr>
            </w:pPr>
            <w:r>
              <w:rPr>
                <w:rFonts w:eastAsia="Times New Roman" w:cs="Calibri" w:ascii="Castellar" w:hAnsi="Castellar"/>
                <w:color w:val="000000"/>
                <w:sz w:val="32"/>
                <w:szCs w:val="32"/>
                <w:lang w:eastAsia="fr-FR"/>
              </w:rPr>
            </w:r>
          </w:p>
        </w:tc>
        <w:tc>
          <w:tcPr>
            <w:tcW w:w="1558" w:type="dxa"/>
            <w:vMerge w:val="continue"/>
            <w:tcBorders>
              <w:left w:val="single" w:sz="8" w:space="0" w:color="000000"/>
              <w:bottom w:val="single" w:sz="4" w:space="0" w:color="000000"/>
              <w:right w:val="single" w:sz="4" w:space="0" w:color="000000"/>
            </w:tcBorders>
            <w:vAlign w:val="center"/>
          </w:tcPr>
          <w:p>
            <w:pPr>
              <w:pStyle w:val="Normal"/>
              <w:spacing w:lineRule="auto" w:line="276" w:before="0" w:after="0"/>
              <w:rPr>
                <w:rFonts w:eastAsia="Times New Roman" w:cs="Calibri"/>
                <w:color w:val="000000"/>
                <w:sz w:val="24"/>
                <w:szCs w:val="24"/>
                <w:lang w:eastAsia="fr-FR"/>
              </w:rPr>
            </w:pPr>
            <w:r>
              <w:rPr>
                <w:rFonts w:eastAsia="Times New Roman" w:cs="Calibri"/>
                <w:color w:val="000000"/>
                <w:sz w:val="24"/>
                <w:szCs w:val="24"/>
                <w:lang w:eastAsia="fr-FR"/>
              </w:rPr>
            </w:r>
          </w:p>
        </w:tc>
        <w:tc>
          <w:tcPr>
            <w:tcW w:w="427" w:type="dxa"/>
            <w:vMerge w:val="continue"/>
            <w:tcBorders>
              <w:left w:val="single" w:sz="4" w:space="0" w:color="000000"/>
              <w:bottom w:val="single" w:sz="4" w:space="0" w:color="000000"/>
              <w:right w:val="single" w:sz="8" w:space="0" w:color="000000"/>
            </w:tcBorders>
            <w:vAlign w:val="center"/>
          </w:tcPr>
          <w:p>
            <w:pPr>
              <w:pStyle w:val="Normal"/>
              <w:spacing w:lineRule="auto" w:line="276" w:before="0" w:after="0"/>
              <w:rPr>
                <w:rFonts w:ascii="Castellar" w:hAnsi="Castellar" w:eastAsia="Times New Roman" w:cs="Calibri"/>
                <w:color w:val="000000"/>
                <w:sz w:val="32"/>
                <w:szCs w:val="32"/>
                <w:lang w:eastAsia="fr-FR"/>
              </w:rPr>
            </w:pPr>
            <w:r>
              <w:rPr>
                <w:rFonts w:eastAsia="Times New Roman" w:cs="Calibri" w:ascii="Castellar" w:hAnsi="Castellar"/>
                <w:color w:val="000000"/>
                <w:sz w:val="32"/>
                <w:szCs w:val="32"/>
                <w:lang w:eastAsia="fr-FR"/>
              </w:rPr>
            </w:r>
          </w:p>
        </w:tc>
        <w:tc>
          <w:tcPr>
            <w:tcW w:w="1558" w:type="dxa"/>
            <w:vMerge w:val="continue"/>
            <w:tcBorders>
              <w:left w:val="single" w:sz="8" w:space="0" w:color="000000"/>
              <w:bottom w:val="single" w:sz="4" w:space="0" w:color="000000"/>
              <w:right w:val="single" w:sz="4" w:space="0" w:color="000000"/>
            </w:tcBorders>
            <w:vAlign w:val="center"/>
          </w:tcPr>
          <w:p>
            <w:pPr>
              <w:pStyle w:val="Normal"/>
              <w:spacing w:lineRule="auto" w:line="276" w:before="0" w:after="0"/>
              <w:rPr>
                <w:rFonts w:eastAsia="Times New Roman" w:cs="Calibri"/>
                <w:color w:val="000000"/>
                <w:sz w:val="24"/>
                <w:szCs w:val="24"/>
                <w:lang w:eastAsia="fr-FR"/>
              </w:rPr>
            </w:pPr>
            <w:r>
              <w:rPr>
                <w:rFonts w:eastAsia="Times New Roman" w:cs="Calibri"/>
                <w:color w:val="000000"/>
                <w:sz w:val="24"/>
                <w:szCs w:val="24"/>
                <w:lang w:eastAsia="fr-FR"/>
              </w:rPr>
            </w:r>
          </w:p>
        </w:tc>
        <w:tc>
          <w:tcPr>
            <w:tcW w:w="426" w:type="dxa"/>
            <w:vMerge w:val="continue"/>
            <w:tcBorders>
              <w:left w:val="single" w:sz="4" w:space="0" w:color="000000"/>
              <w:bottom w:val="single" w:sz="4" w:space="0" w:color="000000"/>
              <w:right w:val="single" w:sz="8" w:space="0" w:color="000000"/>
            </w:tcBorders>
            <w:vAlign w:val="center"/>
          </w:tcPr>
          <w:p>
            <w:pPr>
              <w:pStyle w:val="Normal"/>
              <w:spacing w:lineRule="auto" w:line="276" w:before="0" w:after="0"/>
              <w:rPr>
                <w:rFonts w:ascii="Castellar" w:hAnsi="Castellar" w:eastAsia="Times New Roman" w:cs="Calibri"/>
                <w:color w:val="000000"/>
                <w:sz w:val="32"/>
                <w:szCs w:val="32"/>
                <w:lang w:eastAsia="fr-FR"/>
              </w:rPr>
            </w:pPr>
            <w:r>
              <w:rPr>
                <w:rFonts w:eastAsia="Times New Roman" w:cs="Calibri" w:ascii="Castellar" w:hAnsi="Castellar"/>
                <w:color w:val="000000"/>
                <w:sz w:val="32"/>
                <w:szCs w:val="32"/>
                <w:lang w:eastAsia="fr-FR"/>
              </w:rPr>
            </w:r>
          </w:p>
        </w:tc>
        <w:tc>
          <w:tcPr>
            <w:tcW w:w="1559" w:type="dxa"/>
            <w:vMerge w:val="continue"/>
            <w:tcBorders>
              <w:left w:val="single" w:sz="8" w:space="0" w:color="000000"/>
              <w:bottom w:val="single" w:sz="4" w:space="0" w:color="000000"/>
              <w:right w:val="single" w:sz="4" w:space="0" w:color="000000"/>
            </w:tcBorders>
            <w:vAlign w:val="center"/>
          </w:tcPr>
          <w:p>
            <w:pPr>
              <w:pStyle w:val="Normal"/>
              <w:spacing w:lineRule="auto" w:line="276" w:before="0" w:after="0"/>
              <w:rPr>
                <w:rFonts w:eastAsia="Times New Roman" w:cs="Calibri"/>
                <w:color w:val="000000"/>
                <w:sz w:val="24"/>
                <w:szCs w:val="24"/>
                <w:lang w:eastAsia="fr-FR"/>
              </w:rPr>
            </w:pPr>
            <w:r>
              <w:rPr>
                <w:rFonts w:eastAsia="Times New Roman" w:cs="Calibri"/>
                <w:color w:val="000000"/>
                <w:sz w:val="24"/>
                <w:szCs w:val="24"/>
                <w:lang w:eastAsia="fr-FR"/>
              </w:rPr>
            </w:r>
          </w:p>
        </w:tc>
        <w:tc>
          <w:tcPr>
            <w:tcW w:w="424" w:type="dxa"/>
            <w:vMerge w:val="continue"/>
            <w:tcBorders>
              <w:left w:val="single" w:sz="4" w:space="0" w:color="000000"/>
              <w:bottom w:val="single" w:sz="4" w:space="0" w:color="000000"/>
              <w:right w:val="single" w:sz="8" w:space="0" w:color="000000"/>
            </w:tcBorders>
            <w:vAlign w:val="center"/>
          </w:tcPr>
          <w:p>
            <w:pPr>
              <w:pStyle w:val="Normal"/>
              <w:spacing w:lineRule="auto" w:line="276" w:before="0" w:after="0"/>
              <w:rPr>
                <w:rFonts w:ascii="Castellar" w:hAnsi="Castellar" w:eastAsia="Times New Roman" w:cs="Calibri"/>
                <w:color w:val="000000"/>
                <w:sz w:val="32"/>
                <w:szCs w:val="32"/>
                <w:lang w:eastAsia="fr-FR"/>
              </w:rPr>
            </w:pPr>
            <w:r>
              <w:rPr>
                <w:rFonts w:eastAsia="Times New Roman" w:cs="Calibri" w:ascii="Castellar" w:hAnsi="Castellar"/>
                <w:color w:val="000000"/>
                <w:sz w:val="32"/>
                <w:szCs w:val="32"/>
                <w:lang w:eastAsia="fr-FR"/>
              </w:rPr>
            </w:r>
          </w:p>
        </w:tc>
      </w:tr>
      <w:tr>
        <w:trPr>
          <w:trHeight w:val="300" w:hRule="atLeast"/>
        </w:trPr>
        <w:tc>
          <w:tcPr>
            <w:tcW w:w="406"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lineRule="auto" w:line="276" w:before="0" w:after="0"/>
              <w:rPr>
                <w:rFonts w:eastAsia="Times New Roman" w:cs="Calibri"/>
                <w:b/>
                <w:b/>
                <w:bCs/>
                <w:color w:val="000000"/>
                <w:sz w:val="24"/>
                <w:szCs w:val="24"/>
                <w:lang w:eastAsia="fr-FR"/>
              </w:rPr>
            </w:pPr>
            <w:r>
              <w:rPr>
                <w:rFonts w:eastAsia="Times New Roman" w:cs="Calibri"/>
                <w:b/>
                <w:bCs/>
                <w:color w:val="000000"/>
                <w:sz w:val="24"/>
                <w:szCs w:val="24"/>
                <w:lang w:eastAsia="fr-FR"/>
              </w:rPr>
            </w:r>
          </w:p>
        </w:tc>
        <w:tc>
          <w:tcPr>
            <w:tcW w:w="1581" w:type="dxa"/>
            <w:tcBorders>
              <w:top w:val="single" w:sz="8" w:space="0" w:color="000000"/>
              <w:bottom w:val="single" w:sz="4" w:space="0" w:color="000000"/>
              <w:right w:val="single" w:sz="4" w:space="0" w:color="000000"/>
            </w:tcBorders>
            <w:shd w:color="auto" w:fill="auto" w:val="clear"/>
            <w:vAlign w:val="center"/>
          </w:tcPr>
          <w:p>
            <w:pPr>
              <w:pStyle w:val="Normal"/>
              <w:spacing w:lineRule="auto" w:line="276" w:before="0" w:after="0"/>
              <w:jc w:val="center"/>
              <w:rPr>
                <w:rFonts w:eastAsia="Times New Roman" w:cs="Calibri"/>
                <w:b/>
                <w:b/>
                <w:bCs/>
                <w:color w:val="000000"/>
                <w:sz w:val="24"/>
                <w:szCs w:val="24"/>
                <w:lang w:eastAsia="fr-FR"/>
              </w:rPr>
            </w:pPr>
            <w:r>
              <w:rPr>
                <w:rFonts w:eastAsia="Times New Roman" w:cs="Calibri"/>
                <w:b/>
                <w:bCs/>
                <w:color w:val="000000"/>
                <w:sz w:val="24"/>
                <w:szCs w:val="24"/>
                <w:lang w:eastAsia="fr-FR"/>
              </w:rPr>
              <w:t>RESister</w:t>
            </w:r>
          </w:p>
        </w:tc>
        <w:tc>
          <w:tcPr>
            <w:tcW w:w="263" w:type="dxa"/>
            <w:tcBorders>
              <w:top w:val="single" w:sz="8" w:space="0" w:color="000000"/>
              <w:bottom w:val="single" w:sz="4" w:space="0" w:color="000000"/>
            </w:tcBorders>
            <w:shd w:color="auto" w:fill="auto" w:val="clear"/>
            <w:vAlign w:val="center"/>
          </w:tcPr>
          <w:p>
            <w:pPr>
              <w:pStyle w:val="Normal"/>
              <w:spacing w:lineRule="auto" w:line="276" w:before="0" w:after="0"/>
              <w:jc w:val="center"/>
              <w:rPr>
                <w:rFonts w:eastAsia="Times New Roman" w:cs="Calibri"/>
                <w:b/>
                <w:b/>
                <w:bCs/>
                <w:color w:val="000000"/>
                <w:sz w:val="24"/>
                <w:szCs w:val="24"/>
                <w:lang w:eastAsia="fr-FR"/>
              </w:rPr>
            </w:pPr>
            <w:r>
              <w:rPr>
                <w:rFonts w:eastAsia="Times New Roman" w:cs="Calibri"/>
                <w:b/>
                <w:bCs/>
                <w:color w:val="000000"/>
                <w:sz w:val="24"/>
                <w:szCs w:val="24"/>
                <w:lang w:eastAsia="fr-FR"/>
              </w:rPr>
              <w:t>1</w:t>
            </w:r>
          </w:p>
        </w:tc>
        <w:tc>
          <w:tcPr>
            <w:tcW w:w="1426" w:type="dxa"/>
            <w:vMerge w:val="restart"/>
            <w:tcBorders>
              <w:top w:val="single" w:sz="8" w:space="0" w:color="000000"/>
              <w:left w:val="single" w:sz="8" w:space="0" w:color="000000"/>
              <w:bottom w:val="single" w:sz="8" w:space="0" w:color="000000"/>
              <w:right w:val="single" w:sz="4" w:space="0" w:color="000000"/>
            </w:tcBorders>
            <w:shd w:color="auto" w:fill="auto" w:val="clear"/>
            <w:vAlign w:val="center"/>
          </w:tcPr>
          <w:p>
            <w:pPr>
              <w:pStyle w:val="Normal"/>
              <w:spacing w:lineRule="auto" w:line="276" w:before="0" w:after="0"/>
              <w:jc w:val="center"/>
              <w:rPr>
                <w:rFonts w:eastAsia="Times New Roman" w:cs="Calibri"/>
                <w:color w:val="000000"/>
                <w:sz w:val="24"/>
                <w:szCs w:val="24"/>
                <w:lang w:eastAsia="fr-FR"/>
              </w:rPr>
            </w:pPr>
            <w:r>
              <w:rPr>
                <w:rFonts w:eastAsia="Times New Roman" w:cs="Calibri"/>
                <w:color w:val="000000"/>
                <w:sz w:val="24"/>
                <w:szCs w:val="24"/>
                <w:lang w:eastAsia="fr-FR"/>
              </w:rPr>
              <w:t>ENDurer</w:t>
            </w:r>
          </w:p>
        </w:tc>
        <w:tc>
          <w:tcPr>
            <w:tcW w:w="425" w:type="dxa"/>
            <w:vMerge w:val="restart"/>
            <w:tcBorders>
              <w:top w:val="single" w:sz="8" w:space="0" w:color="000000"/>
              <w:left w:val="single" w:sz="4" w:space="0" w:color="000000"/>
              <w:bottom w:val="single" w:sz="8" w:space="0" w:color="000000"/>
              <w:right w:val="single" w:sz="8" w:space="0" w:color="000000"/>
            </w:tcBorders>
            <w:shd w:color="auto" w:fill="auto" w:val="clear"/>
            <w:vAlign w:val="center"/>
          </w:tcPr>
          <w:p>
            <w:pPr>
              <w:pStyle w:val="Normal"/>
              <w:spacing w:lineRule="auto" w:line="276" w:before="0" w:after="0"/>
              <w:jc w:val="center"/>
              <w:rPr>
                <w:rFonts w:ascii="Castellar" w:hAnsi="Castellar" w:eastAsia="Times New Roman" w:cs="Calibri"/>
                <w:color w:val="000000"/>
                <w:sz w:val="32"/>
                <w:szCs w:val="32"/>
                <w:lang w:eastAsia="fr-FR"/>
              </w:rPr>
            </w:pPr>
            <w:r>
              <w:rPr>
                <w:rFonts w:eastAsia="Times New Roman" w:cs="Calibri" w:ascii="Castellar" w:hAnsi="Castellar"/>
                <w:color w:val="000000"/>
                <w:sz w:val="32"/>
                <w:szCs w:val="32"/>
                <w:lang w:eastAsia="fr-FR"/>
              </w:rPr>
              <w:t>3</w:t>
            </w:r>
          </w:p>
        </w:tc>
        <w:tc>
          <w:tcPr>
            <w:tcW w:w="1558" w:type="dxa"/>
            <w:vMerge w:val="restart"/>
            <w:tcBorders>
              <w:top w:val="single" w:sz="8" w:space="0" w:color="000000"/>
              <w:left w:val="single" w:sz="8" w:space="0" w:color="000000"/>
              <w:bottom w:val="single" w:sz="8" w:space="0" w:color="000000"/>
              <w:right w:val="single" w:sz="4" w:space="0" w:color="000000"/>
            </w:tcBorders>
            <w:shd w:color="auto" w:fill="auto" w:val="clear"/>
            <w:vAlign w:val="center"/>
          </w:tcPr>
          <w:p>
            <w:pPr>
              <w:pStyle w:val="Normal"/>
              <w:spacing w:lineRule="auto" w:line="276" w:before="0" w:after="0"/>
              <w:jc w:val="center"/>
              <w:rPr>
                <w:rFonts w:eastAsia="Times New Roman" w:cs="Calibri"/>
                <w:color w:val="000000"/>
                <w:sz w:val="24"/>
                <w:szCs w:val="24"/>
                <w:lang w:eastAsia="fr-FR"/>
              </w:rPr>
            </w:pPr>
            <w:r>
              <w:rPr>
                <w:rFonts w:eastAsia="Times New Roman" w:cs="Calibri"/>
                <w:color w:val="000000"/>
                <w:sz w:val="24"/>
                <w:szCs w:val="24"/>
                <w:lang w:eastAsia="fr-FR"/>
              </w:rPr>
              <w:t>se CALmer</w:t>
            </w:r>
          </w:p>
        </w:tc>
        <w:tc>
          <w:tcPr>
            <w:tcW w:w="427" w:type="dxa"/>
            <w:vMerge w:val="restart"/>
            <w:tcBorders>
              <w:top w:val="single" w:sz="8" w:space="0" w:color="000000"/>
              <w:left w:val="single" w:sz="4" w:space="0" w:color="000000"/>
              <w:bottom w:val="single" w:sz="8" w:space="0" w:color="000000"/>
              <w:right w:val="single" w:sz="8" w:space="0" w:color="000000"/>
            </w:tcBorders>
            <w:shd w:color="auto" w:fill="auto" w:val="clear"/>
            <w:vAlign w:val="center"/>
          </w:tcPr>
          <w:p>
            <w:pPr>
              <w:pStyle w:val="Normal"/>
              <w:spacing w:lineRule="auto" w:line="276" w:before="0" w:after="0"/>
              <w:jc w:val="center"/>
              <w:rPr>
                <w:rFonts w:ascii="Castellar" w:hAnsi="Castellar" w:eastAsia="Times New Roman" w:cs="Calibri"/>
                <w:color w:val="000000"/>
                <w:sz w:val="32"/>
                <w:szCs w:val="32"/>
                <w:lang w:eastAsia="fr-FR"/>
              </w:rPr>
            </w:pPr>
            <w:r>
              <w:rPr>
                <w:rFonts w:eastAsia="Times New Roman" w:cs="Calibri" w:ascii="Castellar" w:hAnsi="Castellar"/>
                <w:color w:val="000000"/>
                <w:sz w:val="32"/>
                <w:szCs w:val="32"/>
                <w:lang w:eastAsia="fr-FR"/>
              </w:rPr>
              <w:t>2</w:t>
            </w:r>
          </w:p>
        </w:tc>
        <w:tc>
          <w:tcPr>
            <w:tcW w:w="1558" w:type="dxa"/>
            <w:vMerge w:val="restart"/>
            <w:tcBorders>
              <w:top w:val="single" w:sz="8" w:space="0" w:color="000000"/>
              <w:left w:val="single" w:sz="8" w:space="0" w:color="000000"/>
              <w:bottom w:val="single" w:sz="8" w:space="0" w:color="000000"/>
              <w:right w:val="single" w:sz="4" w:space="0" w:color="000000"/>
            </w:tcBorders>
            <w:shd w:color="auto" w:fill="auto" w:val="clear"/>
            <w:vAlign w:val="center"/>
          </w:tcPr>
          <w:p>
            <w:pPr>
              <w:pStyle w:val="Normal"/>
              <w:spacing w:lineRule="auto" w:line="276" w:before="0" w:after="0"/>
              <w:jc w:val="center"/>
              <w:rPr>
                <w:rFonts w:eastAsia="Times New Roman" w:cs="Calibri"/>
                <w:color w:val="000000"/>
                <w:sz w:val="24"/>
                <w:szCs w:val="24"/>
                <w:lang w:eastAsia="fr-FR"/>
              </w:rPr>
            </w:pPr>
            <w:r>
              <w:rPr>
                <w:rFonts w:eastAsia="Times New Roman" w:cs="Calibri"/>
                <w:color w:val="000000"/>
                <w:sz w:val="24"/>
                <w:szCs w:val="24"/>
                <w:lang w:eastAsia="fr-FR"/>
              </w:rPr>
              <w:t>se CONcentrer</w:t>
            </w:r>
          </w:p>
        </w:tc>
        <w:tc>
          <w:tcPr>
            <w:tcW w:w="426" w:type="dxa"/>
            <w:vMerge w:val="restart"/>
            <w:tcBorders>
              <w:top w:val="single" w:sz="8" w:space="0" w:color="000000"/>
              <w:left w:val="single" w:sz="4" w:space="0" w:color="000000"/>
              <w:bottom w:val="single" w:sz="8" w:space="0" w:color="000000"/>
              <w:right w:val="single" w:sz="8" w:space="0" w:color="000000"/>
            </w:tcBorders>
            <w:shd w:color="auto" w:fill="auto" w:val="clear"/>
            <w:vAlign w:val="center"/>
          </w:tcPr>
          <w:p>
            <w:pPr>
              <w:pStyle w:val="Normal"/>
              <w:spacing w:lineRule="auto" w:line="276" w:before="0" w:after="0"/>
              <w:jc w:val="center"/>
              <w:rPr>
                <w:rFonts w:ascii="Castellar" w:hAnsi="Castellar" w:eastAsia="Times New Roman" w:cs="Calibri"/>
                <w:color w:val="000000"/>
                <w:sz w:val="32"/>
                <w:szCs w:val="32"/>
                <w:lang w:eastAsia="fr-FR"/>
              </w:rPr>
            </w:pPr>
            <w:r>
              <w:rPr>
                <w:rFonts w:eastAsia="Times New Roman" w:cs="Calibri" w:ascii="Castellar" w:hAnsi="Castellar"/>
                <w:color w:val="000000"/>
                <w:sz w:val="32"/>
                <w:szCs w:val="32"/>
                <w:lang w:eastAsia="fr-FR"/>
              </w:rPr>
              <w:t>1</w:t>
            </w:r>
          </w:p>
        </w:tc>
        <w:tc>
          <w:tcPr>
            <w:tcW w:w="1559" w:type="dxa"/>
            <w:vMerge w:val="restart"/>
            <w:tcBorders>
              <w:top w:val="single" w:sz="8" w:space="0" w:color="000000"/>
              <w:left w:val="single" w:sz="8" w:space="0" w:color="000000"/>
              <w:bottom w:val="single" w:sz="8" w:space="0" w:color="000000"/>
              <w:right w:val="single" w:sz="4" w:space="0" w:color="000000"/>
            </w:tcBorders>
            <w:shd w:color="auto" w:fill="auto" w:val="clear"/>
            <w:vAlign w:val="center"/>
          </w:tcPr>
          <w:p>
            <w:pPr>
              <w:pStyle w:val="Normal"/>
              <w:spacing w:lineRule="auto" w:line="276" w:before="0" w:after="0"/>
              <w:jc w:val="center"/>
              <w:rPr>
                <w:rFonts w:eastAsia="Times New Roman" w:cs="Calibri"/>
                <w:color w:val="000000"/>
                <w:sz w:val="24"/>
                <w:szCs w:val="24"/>
                <w:lang w:eastAsia="fr-FR"/>
              </w:rPr>
            </w:pPr>
            <w:r>
              <w:rPr>
                <w:rFonts w:eastAsia="Times New Roman" w:cs="Calibri"/>
                <w:color w:val="000000"/>
                <w:sz w:val="24"/>
                <w:szCs w:val="24"/>
                <w:lang w:eastAsia="fr-FR"/>
              </w:rPr>
              <w:t>DURer</w:t>
            </w:r>
          </w:p>
        </w:tc>
        <w:tc>
          <w:tcPr>
            <w:tcW w:w="424" w:type="dxa"/>
            <w:vMerge w:val="restart"/>
            <w:tcBorders>
              <w:top w:val="single" w:sz="8" w:space="0" w:color="000000"/>
              <w:left w:val="single" w:sz="4" w:space="0" w:color="000000"/>
              <w:bottom w:val="single" w:sz="8" w:space="0" w:color="000000"/>
              <w:right w:val="single" w:sz="8" w:space="0" w:color="000000"/>
            </w:tcBorders>
            <w:shd w:color="auto" w:fill="auto" w:val="clear"/>
            <w:vAlign w:val="center"/>
          </w:tcPr>
          <w:p>
            <w:pPr>
              <w:pStyle w:val="Normal"/>
              <w:spacing w:lineRule="auto" w:line="276" w:before="0" w:after="0"/>
              <w:jc w:val="center"/>
              <w:rPr>
                <w:rFonts w:ascii="Castellar" w:hAnsi="Castellar" w:eastAsia="Times New Roman" w:cs="Calibri"/>
                <w:color w:val="000000"/>
                <w:sz w:val="32"/>
                <w:szCs w:val="32"/>
                <w:lang w:eastAsia="fr-FR"/>
              </w:rPr>
            </w:pPr>
            <w:r>
              <w:rPr>
                <w:rFonts w:eastAsia="Times New Roman" w:cs="Calibri" w:ascii="Castellar" w:hAnsi="Castellar"/>
                <w:color w:val="000000"/>
                <w:sz w:val="32"/>
                <w:szCs w:val="32"/>
                <w:lang w:eastAsia="fr-FR"/>
              </w:rPr>
              <w:t>4</w:t>
            </w:r>
          </w:p>
        </w:tc>
      </w:tr>
      <w:tr>
        <w:trPr>
          <w:trHeight w:val="600" w:hRule="atLeast"/>
        </w:trPr>
        <w:tc>
          <w:tcPr>
            <w:tcW w:w="406"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lineRule="auto" w:line="276" w:before="0" w:after="0"/>
              <w:rPr>
                <w:rFonts w:eastAsia="Times New Roman" w:cs="Calibri"/>
                <w:b/>
                <w:b/>
                <w:bCs/>
                <w:color w:val="000000"/>
                <w:sz w:val="24"/>
                <w:szCs w:val="24"/>
                <w:lang w:eastAsia="fr-FR"/>
              </w:rPr>
            </w:pPr>
            <w:r>
              <w:rPr>
                <w:rFonts w:eastAsia="Times New Roman" w:cs="Calibri"/>
                <w:b/>
                <w:bCs/>
                <w:color w:val="000000"/>
                <w:sz w:val="24"/>
                <w:szCs w:val="24"/>
                <w:lang w:eastAsia="fr-FR"/>
              </w:rPr>
            </w:r>
          </w:p>
        </w:tc>
        <w:tc>
          <w:tcPr>
            <w:tcW w:w="1844" w:type="dxa"/>
            <w:gridSpan w:val="2"/>
            <w:tcBorders>
              <w:top w:val="single" w:sz="4" w:space="0" w:color="000000"/>
              <w:bottom w:val="single" w:sz="8" w:space="0" w:color="000000"/>
              <w:right w:val="single" w:sz="4" w:space="0" w:color="000000"/>
            </w:tcBorders>
            <w:shd w:color="auto" w:fill="auto" w:val="clear"/>
            <w:vAlign w:val="center"/>
          </w:tcPr>
          <w:p>
            <w:pPr>
              <w:pStyle w:val="Normal"/>
              <w:spacing w:lineRule="auto" w:line="276" w:before="0" w:after="0"/>
              <w:jc w:val="center"/>
              <w:rPr>
                <w:rFonts w:eastAsia="Times New Roman" w:cs="Calibri"/>
                <w:color w:val="000000"/>
                <w:sz w:val="24"/>
                <w:szCs w:val="24"/>
                <w:lang w:eastAsia="fr-FR"/>
              </w:rPr>
            </w:pPr>
            <w:r>
              <w:rPr>
                <w:rFonts w:eastAsia="Times New Roman" w:cs="Calibri"/>
                <w:color w:val="000000"/>
                <w:sz w:val="24"/>
                <w:szCs w:val="24"/>
                <w:lang w:eastAsia="fr-FR"/>
              </w:rPr>
              <w:t>Héro costumé</w:t>
            </w:r>
          </w:p>
        </w:tc>
        <w:tc>
          <w:tcPr>
            <w:tcW w:w="1426" w:type="dxa"/>
            <w:vMerge w:val="continue"/>
            <w:tcBorders>
              <w:top w:val="single" w:sz="8" w:space="0" w:color="000000"/>
              <w:left w:val="single" w:sz="8" w:space="0" w:color="000000"/>
              <w:bottom w:val="single" w:sz="8" w:space="0" w:color="000000"/>
              <w:right w:val="single" w:sz="4" w:space="0" w:color="000000"/>
            </w:tcBorders>
            <w:vAlign w:val="center"/>
          </w:tcPr>
          <w:p>
            <w:pPr>
              <w:pStyle w:val="Normal"/>
              <w:spacing w:lineRule="auto" w:line="276" w:before="0" w:after="0"/>
              <w:rPr>
                <w:rFonts w:eastAsia="Times New Roman" w:cs="Calibri"/>
                <w:color w:val="000000"/>
                <w:sz w:val="24"/>
                <w:szCs w:val="24"/>
                <w:lang w:eastAsia="fr-FR"/>
              </w:rPr>
            </w:pPr>
            <w:r>
              <w:rPr>
                <w:rFonts w:eastAsia="Times New Roman" w:cs="Calibri"/>
                <w:color w:val="000000"/>
                <w:sz w:val="24"/>
                <w:szCs w:val="24"/>
                <w:lang w:eastAsia="fr-FR"/>
              </w:rPr>
            </w:r>
          </w:p>
        </w:tc>
        <w:tc>
          <w:tcPr>
            <w:tcW w:w="425" w:type="dxa"/>
            <w:vMerge w:val="continue"/>
            <w:tcBorders>
              <w:top w:val="single" w:sz="8" w:space="0" w:color="000000"/>
              <w:left w:val="single" w:sz="4" w:space="0" w:color="000000"/>
              <w:bottom w:val="single" w:sz="8" w:space="0" w:color="000000"/>
              <w:right w:val="single" w:sz="8" w:space="0" w:color="000000"/>
            </w:tcBorders>
            <w:vAlign w:val="center"/>
          </w:tcPr>
          <w:p>
            <w:pPr>
              <w:pStyle w:val="Normal"/>
              <w:spacing w:lineRule="auto" w:line="276" w:before="0" w:after="0"/>
              <w:rPr>
                <w:rFonts w:ascii="Castellar" w:hAnsi="Castellar" w:eastAsia="Times New Roman" w:cs="Calibri"/>
                <w:color w:val="000000"/>
                <w:sz w:val="32"/>
                <w:szCs w:val="32"/>
                <w:lang w:eastAsia="fr-FR"/>
              </w:rPr>
            </w:pPr>
            <w:r>
              <w:rPr>
                <w:rFonts w:eastAsia="Times New Roman" w:cs="Calibri" w:ascii="Castellar" w:hAnsi="Castellar"/>
                <w:color w:val="000000"/>
                <w:sz w:val="32"/>
                <w:szCs w:val="32"/>
                <w:lang w:eastAsia="fr-FR"/>
              </w:rPr>
            </w:r>
          </w:p>
        </w:tc>
        <w:tc>
          <w:tcPr>
            <w:tcW w:w="1558" w:type="dxa"/>
            <w:vMerge w:val="continue"/>
            <w:tcBorders>
              <w:top w:val="single" w:sz="8" w:space="0" w:color="000000"/>
              <w:left w:val="single" w:sz="8" w:space="0" w:color="000000"/>
              <w:bottom w:val="single" w:sz="8" w:space="0" w:color="000000"/>
              <w:right w:val="single" w:sz="4" w:space="0" w:color="000000"/>
            </w:tcBorders>
            <w:vAlign w:val="center"/>
          </w:tcPr>
          <w:p>
            <w:pPr>
              <w:pStyle w:val="Normal"/>
              <w:spacing w:lineRule="auto" w:line="276" w:before="0" w:after="0"/>
              <w:rPr>
                <w:rFonts w:eastAsia="Times New Roman" w:cs="Calibri"/>
                <w:color w:val="000000"/>
                <w:sz w:val="24"/>
                <w:szCs w:val="24"/>
                <w:lang w:eastAsia="fr-FR"/>
              </w:rPr>
            </w:pPr>
            <w:r>
              <w:rPr>
                <w:rFonts w:eastAsia="Times New Roman" w:cs="Calibri"/>
                <w:color w:val="000000"/>
                <w:sz w:val="24"/>
                <w:szCs w:val="24"/>
                <w:lang w:eastAsia="fr-FR"/>
              </w:rPr>
            </w:r>
          </w:p>
        </w:tc>
        <w:tc>
          <w:tcPr>
            <w:tcW w:w="427" w:type="dxa"/>
            <w:vMerge w:val="continue"/>
            <w:tcBorders>
              <w:top w:val="single" w:sz="8" w:space="0" w:color="000000"/>
              <w:left w:val="single" w:sz="4" w:space="0" w:color="000000"/>
              <w:bottom w:val="single" w:sz="8" w:space="0" w:color="000000"/>
              <w:right w:val="single" w:sz="8" w:space="0" w:color="000000"/>
            </w:tcBorders>
            <w:vAlign w:val="center"/>
          </w:tcPr>
          <w:p>
            <w:pPr>
              <w:pStyle w:val="Normal"/>
              <w:spacing w:lineRule="auto" w:line="276" w:before="0" w:after="0"/>
              <w:rPr>
                <w:rFonts w:ascii="Castellar" w:hAnsi="Castellar" w:eastAsia="Times New Roman" w:cs="Calibri"/>
                <w:color w:val="000000"/>
                <w:sz w:val="32"/>
                <w:szCs w:val="32"/>
                <w:lang w:eastAsia="fr-FR"/>
              </w:rPr>
            </w:pPr>
            <w:r>
              <w:rPr>
                <w:rFonts w:eastAsia="Times New Roman" w:cs="Calibri" w:ascii="Castellar" w:hAnsi="Castellar"/>
                <w:color w:val="000000"/>
                <w:sz w:val="32"/>
                <w:szCs w:val="32"/>
                <w:lang w:eastAsia="fr-FR"/>
              </w:rPr>
            </w:r>
          </w:p>
        </w:tc>
        <w:tc>
          <w:tcPr>
            <w:tcW w:w="1558" w:type="dxa"/>
            <w:vMerge w:val="continue"/>
            <w:tcBorders>
              <w:top w:val="single" w:sz="8" w:space="0" w:color="000000"/>
              <w:left w:val="single" w:sz="8" w:space="0" w:color="000000"/>
              <w:bottom w:val="single" w:sz="8" w:space="0" w:color="000000"/>
              <w:right w:val="single" w:sz="4" w:space="0" w:color="000000"/>
            </w:tcBorders>
            <w:vAlign w:val="center"/>
          </w:tcPr>
          <w:p>
            <w:pPr>
              <w:pStyle w:val="Normal"/>
              <w:spacing w:lineRule="auto" w:line="276" w:before="0" w:after="0"/>
              <w:rPr>
                <w:rFonts w:eastAsia="Times New Roman" w:cs="Calibri"/>
                <w:color w:val="000000"/>
                <w:sz w:val="24"/>
                <w:szCs w:val="24"/>
                <w:lang w:eastAsia="fr-FR"/>
              </w:rPr>
            </w:pPr>
            <w:r>
              <w:rPr>
                <w:rFonts w:eastAsia="Times New Roman" w:cs="Calibri"/>
                <w:color w:val="000000"/>
                <w:sz w:val="24"/>
                <w:szCs w:val="24"/>
                <w:lang w:eastAsia="fr-FR"/>
              </w:rPr>
            </w:r>
          </w:p>
        </w:tc>
        <w:tc>
          <w:tcPr>
            <w:tcW w:w="426" w:type="dxa"/>
            <w:vMerge w:val="continue"/>
            <w:tcBorders>
              <w:top w:val="single" w:sz="8" w:space="0" w:color="000000"/>
              <w:left w:val="single" w:sz="4" w:space="0" w:color="000000"/>
              <w:bottom w:val="single" w:sz="8" w:space="0" w:color="000000"/>
              <w:right w:val="single" w:sz="8" w:space="0" w:color="000000"/>
            </w:tcBorders>
            <w:vAlign w:val="center"/>
          </w:tcPr>
          <w:p>
            <w:pPr>
              <w:pStyle w:val="Normal"/>
              <w:spacing w:lineRule="auto" w:line="276" w:before="0" w:after="0"/>
              <w:rPr>
                <w:rFonts w:ascii="Castellar" w:hAnsi="Castellar" w:eastAsia="Times New Roman" w:cs="Calibri"/>
                <w:color w:val="000000"/>
                <w:sz w:val="32"/>
                <w:szCs w:val="32"/>
                <w:lang w:eastAsia="fr-FR"/>
              </w:rPr>
            </w:pPr>
            <w:r>
              <w:rPr>
                <w:rFonts w:eastAsia="Times New Roman" w:cs="Calibri" w:ascii="Castellar" w:hAnsi="Castellar"/>
                <w:color w:val="000000"/>
                <w:sz w:val="32"/>
                <w:szCs w:val="32"/>
                <w:lang w:eastAsia="fr-FR"/>
              </w:rPr>
            </w:r>
          </w:p>
        </w:tc>
        <w:tc>
          <w:tcPr>
            <w:tcW w:w="1559" w:type="dxa"/>
            <w:vMerge w:val="continue"/>
            <w:tcBorders>
              <w:top w:val="single" w:sz="8" w:space="0" w:color="000000"/>
              <w:left w:val="single" w:sz="8" w:space="0" w:color="000000"/>
              <w:bottom w:val="single" w:sz="8" w:space="0" w:color="000000"/>
              <w:right w:val="single" w:sz="4" w:space="0" w:color="000000"/>
            </w:tcBorders>
            <w:vAlign w:val="center"/>
          </w:tcPr>
          <w:p>
            <w:pPr>
              <w:pStyle w:val="Normal"/>
              <w:spacing w:lineRule="auto" w:line="276" w:before="0" w:after="0"/>
              <w:rPr>
                <w:rFonts w:eastAsia="Times New Roman" w:cs="Calibri"/>
                <w:color w:val="000000"/>
                <w:sz w:val="24"/>
                <w:szCs w:val="24"/>
                <w:lang w:eastAsia="fr-FR"/>
              </w:rPr>
            </w:pPr>
            <w:r>
              <w:rPr>
                <w:rFonts w:eastAsia="Times New Roman" w:cs="Calibri"/>
                <w:color w:val="000000"/>
                <w:sz w:val="24"/>
                <w:szCs w:val="24"/>
                <w:lang w:eastAsia="fr-FR"/>
              </w:rPr>
            </w:r>
          </w:p>
        </w:tc>
        <w:tc>
          <w:tcPr>
            <w:tcW w:w="424" w:type="dxa"/>
            <w:vMerge w:val="continue"/>
            <w:tcBorders>
              <w:top w:val="single" w:sz="8" w:space="0" w:color="000000"/>
              <w:left w:val="single" w:sz="4" w:space="0" w:color="000000"/>
              <w:bottom w:val="single" w:sz="8" w:space="0" w:color="000000"/>
              <w:right w:val="single" w:sz="8" w:space="0" w:color="000000"/>
            </w:tcBorders>
            <w:vAlign w:val="center"/>
          </w:tcPr>
          <w:p>
            <w:pPr>
              <w:pStyle w:val="Normal"/>
              <w:spacing w:lineRule="auto" w:line="276" w:before="0" w:after="0"/>
              <w:rPr>
                <w:rFonts w:ascii="Castellar" w:hAnsi="Castellar" w:eastAsia="Times New Roman" w:cs="Calibri"/>
                <w:color w:val="000000"/>
                <w:sz w:val="32"/>
                <w:szCs w:val="32"/>
                <w:lang w:eastAsia="fr-FR"/>
              </w:rPr>
            </w:pPr>
            <w:r>
              <w:rPr>
                <w:rFonts w:eastAsia="Times New Roman" w:cs="Calibri" w:ascii="Castellar" w:hAnsi="Castellar"/>
                <w:color w:val="000000"/>
                <w:sz w:val="32"/>
                <w:szCs w:val="32"/>
                <w:lang w:eastAsia="fr-FR"/>
              </w:rPr>
            </w:r>
          </w:p>
        </w:tc>
      </w:tr>
      <w:tr>
        <w:trPr>
          <w:trHeight w:val="300" w:hRule="atLeast"/>
        </w:trPr>
        <w:tc>
          <w:tcPr>
            <w:tcW w:w="406"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lineRule="auto" w:line="276" w:before="0" w:after="0"/>
              <w:rPr>
                <w:rFonts w:eastAsia="Times New Roman" w:cs="Calibri"/>
                <w:b/>
                <w:b/>
                <w:bCs/>
                <w:color w:val="000000"/>
                <w:sz w:val="24"/>
                <w:szCs w:val="24"/>
                <w:lang w:eastAsia="fr-FR"/>
              </w:rPr>
            </w:pPr>
            <w:r>
              <w:rPr>
                <w:rFonts w:eastAsia="Times New Roman" w:cs="Calibri"/>
                <w:b/>
                <w:bCs/>
                <w:color w:val="000000"/>
                <w:sz w:val="24"/>
                <w:szCs w:val="24"/>
                <w:lang w:eastAsia="fr-FR"/>
              </w:rPr>
            </w:r>
          </w:p>
        </w:tc>
        <w:tc>
          <w:tcPr>
            <w:tcW w:w="1581" w:type="dxa"/>
            <w:tcBorders>
              <w:bottom w:val="single" w:sz="4" w:space="0" w:color="000000"/>
              <w:right w:val="single" w:sz="4" w:space="0" w:color="000000"/>
            </w:tcBorders>
            <w:shd w:color="auto" w:fill="auto" w:val="clear"/>
            <w:vAlign w:val="center"/>
          </w:tcPr>
          <w:p>
            <w:pPr>
              <w:pStyle w:val="Normal"/>
              <w:spacing w:lineRule="auto" w:line="276" w:before="0" w:after="0"/>
              <w:jc w:val="center"/>
              <w:rPr>
                <w:rFonts w:eastAsia="Times New Roman" w:cs="Calibri"/>
                <w:b/>
                <w:b/>
                <w:bCs/>
                <w:color w:val="000000"/>
                <w:sz w:val="24"/>
                <w:szCs w:val="24"/>
                <w:lang w:eastAsia="fr-FR"/>
              </w:rPr>
            </w:pPr>
            <w:r>
              <w:rPr>
                <w:rFonts w:eastAsia="Times New Roman" w:cs="Calibri"/>
                <w:b/>
                <w:bCs/>
                <w:color w:val="000000"/>
                <w:sz w:val="24"/>
                <w:szCs w:val="24"/>
                <w:lang w:eastAsia="fr-FR"/>
              </w:rPr>
              <w:t>DETecter</w:t>
            </w:r>
          </w:p>
        </w:tc>
        <w:tc>
          <w:tcPr>
            <w:tcW w:w="263" w:type="dxa"/>
            <w:tcBorders>
              <w:bottom w:val="single" w:sz="4" w:space="0" w:color="000000"/>
            </w:tcBorders>
            <w:shd w:color="auto" w:fill="auto" w:val="clear"/>
            <w:vAlign w:val="center"/>
          </w:tcPr>
          <w:p>
            <w:pPr>
              <w:pStyle w:val="Normal"/>
              <w:spacing w:lineRule="auto" w:line="276" w:before="0" w:after="0"/>
              <w:jc w:val="center"/>
              <w:rPr>
                <w:rFonts w:eastAsia="Times New Roman" w:cs="Calibri"/>
                <w:b/>
                <w:b/>
                <w:bCs/>
                <w:color w:val="000000"/>
                <w:sz w:val="24"/>
                <w:szCs w:val="24"/>
                <w:lang w:eastAsia="fr-FR"/>
              </w:rPr>
            </w:pPr>
            <w:r>
              <w:rPr>
                <w:rFonts w:eastAsia="Times New Roman" w:cs="Calibri"/>
                <w:b/>
                <w:bCs/>
                <w:color w:val="000000"/>
                <w:sz w:val="24"/>
                <w:szCs w:val="24"/>
                <w:lang w:eastAsia="fr-FR"/>
              </w:rPr>
              <w:t>0</w:t>
            </w:r>
          </w:p>
        </w:tc>
        <w:tc>
          <w:tcPr>
            <w:tcW w:w="1426" w:type="dxa"/>
            <w:vMerge w:val="restart"/>
            <w:tcBorders>
              <w:left w:val="single" w:sz="8" w:space="0" w:color="000000"/>
              <w:bottom w:val="single" w:sz="8" w:space="0" w:color="000000"/>
              <w:right w:val="single" w:sz="4" w:space="0" w:color="000000"/>
            </w:tcBorders>
            <w:shd w:color="auto" w:fill="auto" w:val="clear"/>
            <w:vAlign w:val="center"/>
          </w:tcPr>
          <w:p>
            <w:pPr>
              <w:pStyle w:val="Normal"/>
              <w:spacing w:lineRule="auto" w:line="276" w:before="0" w:after="0"/>
              <w:jc w:val="center"/>
              <w:rPr>
                <w:rFonts w:eastAsia="Times New Roman" w:cs="Calibri"/>
                <w:color w:val="000000"/>
                <w:sz w:val="24"/>
                <w:szCs w:val="24"/>
                <w:lang w:eastAsia="fr-FR"/>
              </w:rPr>
            </w:pPr>
            <w:r>
              <w:rPr>
                <w:rFonts w:eastAsia="Times New Roman" w:cs="Calibri"/>
                <w:color w:val="000000"/>
                <w:sz w:val="24"/>
                <w:szCs w:val="24"/>
                <w:lang w:eastAsia="fr-FR"/>
              </w:rPr>
              <w:t>REMarquer</w:t>
            </w:r>
          </w:p>
        </w:tc>
        <w:tc>
          <w:tcPr>
            <w:tcW w:w="425" w:type="dxa"/>
            <w:vMerge w:val="restart"/>
            <w:tcBorders>
              <w:left w:val="single" w:sz="4" w:space="0" w:color="000000"/>
              <w:bottom w:val="single" w:sz="8" w:space="0" w:color="000000"/>
              <w:right w:val="single" w:sz="8" w:space="0" w:color="000000"/>
            </w:tcBorders>
            <w:shd w:color="auto" w:fill="auto" w:val="clear"/>
            <w:vAlign w:val="center"/>
          </w:tcPr>
          <w:p>
            <w:pPr>
              <w:pStyle w:val="Normal"/>
              <w:spacing w:lineRule="auto" w:line="276" w:before="0" w:after="0"/>
              <w:jc w:val="center"/>
              <w:rPr>
                <w:rFonts w:ascii="Castellar" w:hAnsi="Castellar" w:eastAsia="Times New Roman" w:cs="Calibri"/>
                <w:color w:val="000000"/>
                <w:sz w:val="32"/>
                <w:szCs w:val="32"/>
                <w:lang w:eastAsia="fr-FR"/>
              </w:rPr>
            </w:pPr>
            <w:r>
              <w:rPr>
                <w:rFonts w:eastAsia="Times New Roman" w:cs="Calibri" w:ascii="Castellar" w:hAnsi="Castellar"/>
                <w:color w:val="000000"/>
                <w:sz w:val="32"/>
                <w:szCs w:val="32"/>
                <w:lang w:eastAsia="fr-FR"/>
              </w:rPr>
              <w:t>0</w:t>
            </w:r>
          </w:p>
        </w:tc>
        <w:tc>
          <w:tcPr>
            <w:tcW w:w="1558" w:type="dxa"/>
            <w:vMerge w:val="restart"/>
            <w:tcBorders>
              <w:left w:val="single" w:sz="8" w:space="0" w:color="000000"/>
              <w:bottom w:val="single" w:sz="8" w:space="0" w:color="000000"/>
              <w:right w:val="single" w:sz="4" w:space="0" w:color="000000"/>
            </w:tcBorders>
            <w:shd w:color="auto" w:fill="auto" w:val="clear"/>
            <w:vAlign w:val="center"/>
          </w:tcPr>
          <w:p>
            <w:pPr>
              <w:pStyle w:val="Normal"/>
              <w:spacing w:lineRule="auto" w:line="276" w:before="0" w:after="0"/>
              <w:jc w:val="center"/>
              <w:rPr>
                <w:rFonts w:eastAsia="Times New Roman" w:cs="Calibri"/>
                <w:color w:val="000000"/>
                <w:sz w:val="24"/>
                <w:szCs w:val="24"/>
                <w:lang w:eastAsia="fr-FR"/>
              </w:rPr>
            </w:pPr>
            <w:r>
              <w:rPr>
                <w:rFonts w:eastAsia="Times New Roman" w:cs="Calibri"/>
                <w:color w:val="000000"/>
                <w:sz w:val="24"/>
                <w:szCs w:val="24"/>
                <w:lang w:eastAsia="fr-FR"/>
              </w:rPr>
              <w:t>RESsentir</w:t>
            </w:r>
          </w:p>
        </w:tc>
        <w:tc>
          <w:tcPr>
            <w:tcW w:w="427" w:type="dxa"/>
            <w:vMerge w:val="restart"/>
            <w:tcBorders>
              <w:left w:val="single" w:sz="4" w:space="0" w:color="000000"/>
              <w:bottom w:val="single" w:sz="8" w:space="0" w:color="000000"/>
              <w:right w:val="single" w:sz="8" w:space="0" w:color="000000"/>
            </w:tcBorders>
            <w:shd w:color="auto" w:fill="auto" w:val="clear"/>
            <w:vAlign w:val="center"/>
          </w:tcPr>
          <w:p>
            <w:pPr>
              <w:pStyle w:val="Normal"/>
              <w:spacing w:lineRule="auto" w:line="276" w:before="0" w:after="0"/>
              <w:jc w:val="center"/>
              <w:rPr>
                <w:rFonts w:ascii="Castellar" w:hAnsi="Castellar" w:eastAsia="Times New Roman" w:cs="Calibri"/>
                <w:color w:val="000000"/>
                <w:sz w:val="32"/>
                <w:szCs w:val="32"/>
                <w:lang w:eastAsia="fr-FR"/>
              </w:rPr>
            </w:pPr>
            <w:r>
              <w:rPr>
                <w:rFonts w:eastAsia="Times New Roman" w:cs="Calibri" w:ascii="Castellar" w:hAnsi="Castellar"/>
                <w:color w:val="000000"/>
                <w:sz w:val="32"/>
                <w:szCs w:val="32"/>
                <w:lang w:eastAsia="fr-FR"/>
              </w:rPr>
              <w:t>1</w:t>
            </w:r>
          </w:p>
        </w:tc>
        <w:tc>
          <w:tcPr>
            <w:tcW w:w="1558" w:type="dxa"/>
            <w:vMerge w:val="restart"/>
            <w:tcBorders>
              <w:left w:val="single" w:sz="8" w:space="0" w:color="000000"/>
              <w:bottom w:val="single" w:sz="8" w:space="0" w:color="000000"/>
              <w:right w:val="single" w:sz="4" w:space="0" w:color="000000"/>
            </w:tcBorders>
            <w:shd w:color="auto" w:fill="auto" w:val="clear"/>
            <w:vAlign w:val="center"/>
          </w:tcPr>
          <w:p>
            <w:pPr>
              <w:pStyle w:val="Normal"/>
              <w:spacing w:lineRule="auto" w:line="276" w:before="0" w:after="0"/>
              <w:jc w:val="center"/>
              <w:rPr>
                <w:rFonts w:eastAsia="Times New Roman" w:cs="Calibri"/>
                <w:color w:val="000000"/>
                <w:sz w:val="24"/>
                <w:szCs w:val="24"/>
                <w:lang w:eastAsia="fr-FR"/>
              </w:rPr>
            </w:pPr>
            <w:r>
              <w:rPr>
                <w:rFonts w:eastAsia="Times New Roman" w:cs="Calibri"/>
                <w:color w:val="000000"/>
                <w:sz w:val="24"/>
                <w:szCs w:val="24"/>
                <w:lang w:eastAsia="fr-FR"/>
              </w:rPr>
              <w:t>COMprendre</w:t>
            </w:r>
          </w:p>
        </w:tc>
        <w:tc>
          <w:tcPr>
            <w:tcW w:w="426" w:type="dxa"/>
            <w:vMerge w:val="restart"/>
            <w:tcBorders>
              <w:left w:val="single" w:sz="4" w:space="0" w:color="000000"/>
              <w:bottom w:val="single" w:sz="8" w:space="0" w:color="000000"/>
              <w:right w:val="single" w:sz="8" w:space="0" w:color="000000"/>
            </w:tcBorders>
            <w:shd w:color="auto" w:fill="auto" w:val="clear"/>
            <w:vAlign w:val="center"/>
          </w:tcPr>
          <w:p>
            <w:pPr>
              <w:pStyle w:val="Normal"/>
              <w:spacing w:lineRule="auto" w:line="276" w:before="0" w:after="0"/>
              <w:jc w:val="center"/>
              <w:rPr>
                <w:rFonts w:ascii="Castellar" w:hAnsi="Castellar" w:eastAsia="Times New Roman" w:cs="Calibri"/>
                <w:color w:val="000000"/>
                <w:sz w:val="32"/>
                <w:szCs w:val="32"/>
                <w:lang w:eastAsia="fr-FR"/>
              </w:rPr>
            </w:pPr>
            <w:r>
              <w:rPr>
                <w:rFonts w:eastAsia="Times New Roman" w:cs="Calibri" w:ascii="Castellar" w:hAnsi="Castellar"/>
                <w:color w:val="000000"/>
                <w:sz w:val="32"/>
                <w:szCs w:val="32"/>
                <w:lang w:eastAsia="fr-FR"/>
              </w:rPr>
              <w:t>2</w:t>
            </w:r>
          </w:p>
        </w:tc>
        <w:tc>
          <w:tcPr>
            <w:tcW w:w="1559" w:type="dxa"/>
            <w:vMerge w:val="restart"/>
            <w:tcBorders>
              <w:left w:val="single" w:sz="8" w:space="0" w:color="000000"/>
              <w:bottom w:val="single" w:sz="8" w:space="0" w:color="000000"/>
              <w:right w:val="single" w:sz="4" w:space="0" w:color="000000"/>
            </w:tcBorders>
            <w:shd w:color="auto" w:fill="auto" w:val="clear"/>
            <w:vAlign w:val="center"/>
          </w:tcPr>
          <w:p>
            <w:pPr>
              <w:pStyle w:val="Normal"/>
              <w:spacing w:lineRule="auto" w:line="276" w:before="0" w:after="0"/>
              <w:jc w:val="center"/>
              <w:rPr>
                <w:rFonts w:eastAsia="Times New Roman" w:cs="Calibri"/>
                <w:color w:val="000000"/>
                <w:sz w:val="24"/>
                <w:szCs w:val="24"/>
                <w:lang w:eastAsia="fr-FR"/>
              </w:rPr>
            </w:pPr>
            <w:r>
              <w:rPr>
                <w:rFonts w:eastAsia="Times New Roman" w:cs="Calibri"/>
                <w:color w:val="000000"/>
                <w:sz w:val="24"/>
                <w:szCs w:val="24"/>
                <w:lang w:eastAsia="fr-FR"/>
              </w:rPr>
              <w:t>ESTimer</w:t>
            </w:r>
          </w:p>
        </w:tc>
        <w:tc>
          <w:tcPr>
            <w:tcW w:w="424" w:type="dxa"/>
            <w:vMerge w:val="restart"/>
            <w:tcBorders>
              <w:left w:val="single" w:sz="4" w:space="0" w:color="000000"/>
              <w:bottom w:val="single" w:sz="8" w:space="0" w:color="000000"/>
              <w:right w:val="single" w:sz="8" w:space="0" w:color="000000"/>
            </w:tcBorders>
            <w:shd w:color="auto" w:fill="auto" w:val="clear"/>
            <w:vAlign w:val="center"/>
          </w:tcPr>
          <w:p>
            <w:pPr>
              <w:pStyle w:val="Normal"/>
              <w:spacing w:lineRule="auto" w:line="276" w:before="0" w:after="0"/>
              <w:jc w:val="center"/>
              <w:rPr>
                <w:rFonts w:ascii="Castellar" w:hAnsi="Castellar" w:eastAsia="Times New Roman" w:cs="Calibri"/>
                <w:color w:val="000000"/>
                <w:sz w:val="32"/>
                <w:szCs w:val="32"/>
                <w:lang w:eastAsia="fr-FR"/>
              </w:rPr>
            </w:pPr>
            <w:r>
              <w:rPr>
                <w:rFonts w:eastAsia="Times New Roman" w:cs="Calibri" w:ascii="Castellar" w:hAnsi="Castellar"/>
                <w:color w:val="000000"/>
                <w:sz w:val="32"/>
                <w:szCs w:val="32"/>
                <w:lang w:eastAsia="fr-FR"/>
              </w:rPr>
              <w:t>3</w:t>
            </w:r>
          </w:p>
        </w:tc>
      </w:tr>
      <w:tr>
        <w:trPr>
          <w:trHeight w:val="600" w:hRule="atLeast"/>
        </w:trPr>
        <w:tc>
          <w:tcPr>
            <w:tcW w:w="406"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lineRule="auto" w:line="276" w:before="0" w:after="0"/>
              <w:rPr>
                <w:rFonts w:eastAsia="Times New Roman" w:cs="Calibri"/>
                <w:b/>
                <w:b/>
                <w:bCs/>
                <w:color w:val="000000"/>
                <w:sz w:val="24"/>
                <w:szCs w:val="24"/>
                <w:lang w:eastAsia="fr-FR"/>
              </w:rPr>
            </w:pPr>
            <w:r>
              <w:rPr>
                <w:rFonts w:eastAsia="Times New Roman" w:cs="Calibri"/>
                <w:b/>
                <w:bCs/>
                <w:color w:val="000000"/>
                <w:sz w:val="24"/>
                <w:szCs w:val="24"/>
                <w:lang w:eastAsia="fr-FR"/>
              </w:rPr>
            </w:r>
          </w:p>
        </w:tc>
        <w:tc>
          <w:tcPr>
            <w:tcW w:w="1844" w:type="dxa"/>
            <w:gridSpan w:val="2"/>
            <w:tcBorders>
              <w:top w:val="single" w:sz="4" w:space="0" w:color="000000"/>
              <w:bottom w:val="single" w:sz="8" w:space="0" w:color="000000"/>
              <w:right w:val="single" w:sz="4" w:space="0" w:color="000000"/>
            </w:tcBorders>
            <w:shd w:color="auto" w:fill="auto" w:val="clear"/>
            <w:vAlign w:val="center"/>
          </w:tcPr>
          <w:p>
            <w:pPr>
              <w:pStyle w:val="Normal"/>
              <w:spacing w:lineRule="auto" w:line="276" w:before="0" w:after="0"/>
              <w:jc w:val="center"/>
              <w:rPr>
                <w:rFonts w:eastAsia="Times New Roman" w:cs="Calibri"/>
                <w:color w:val="000000"/>
                <w:sz w:val="24"/>
                <w:szCs w:val="24"/>
                <w:lang w:eastAsia="fr-FR"/>
              </w:rPr>
            </w:pPr>
            <w:r>
              <w:rPr>
                <w:rFonts w:eastAsia="Times New Roman" w:cs="Calibri"/>
                <w:color w:val="000000"/>
                <w:sz w:val="24"/>
                <w:szCs w:val="24"/>
                <w:lang w:eastAsia="fr-FR"/>
              </w:rPr>
              <w:t>Très occupé</w:t>
            </w:r>
          </w:p>
        </w:tc>
        <w:tc>
          <w:tcPr>
            <w:tcW w:w="1426" w:type="dxa"/>
            <w:vMerge w:val="continue"/>
            <w:tcBorders>
              <w:left w:val="single" w:sz="8" w:space="0" w:color="000000"/>
              <w:bottom w:val="single" w:sz="8" w:space="0" w:color="000000"/>
              <w:right w:val="single" w:sz="4" w:space="0" w:color="000000"/>
            </w:tcBorders>
            <w:vAlign w:val="center"/>
          </w:tcPr>
          <w:p>
            <w:pPr>
              <w:pStyle w:val="Normal"/>
              <w:spacing w:lineRule="auto" w:line="276" w:before="0" w:after="0"/>
              <w:rPr>
                <w:rFonts w:eastAsia="Times New Roman" w:cs="Calibri"/>
                <w:color w:val="000000"/>
                <w:sz w:val="24"/>
                <w:szCs w:val="24"/>
                <w:lang w:eastAsia="fr-FR"/>
              </w:rPr>
            </w:pPr>
            <w:r>
              <w:rPr>
                <w:rFonts w:eastAsia="Times New Roman" w:cs="Calibri"/>
                <w:color w:val="000000"/>
                <w:sz w:val="24"/>
                <w:szCs w:val="24"/>
                <w:lang w:eastAsia="fr-FR"/>
              </w:rPr>
            </w:r>
          </w:p>
        </w:tc>
        <w:tc>
          <w:tcPr>
            <w:tcW w:w="425" w:type="dxa"/>
            <w:vMerge w:val="continue"/>
            <w:tcBorders>
              <w:left w:val="single" w:sz="4" w:space="0" w:color="000000"/>
              <w:bottom w:val="single" w:sz="8" w:space="0" w:color="000000"/>
              <w:right w:val="single" w:sz="8" w:space="0" w:color="000000"/>
            </w:tcBorders>
            <w:vAlign w:val="center"/>
          </w:tcPr>
          <w:p>
            <w:pPr>
              <w:pStyle w:val="Normal"/>
              <w:spacing w:lineRule="auto" w:line="276" w:before="0" w:after="0"/>
              <w:rPr>
                <w:rFonts w:ascii="Castellar" w:hAnsi="Castellar" w:eastAsia="Times New Roman" w:cs="Calibri"/>
                <w:color w:val="000000"/>
                <w:sz w:val="32"/>
                <w:szCs w:val="32"/>
                <w:lang w:eastAsia="fr-FR"/>
              </w:rPr>
            </w:pPr>
            <w:r>
              <w:rPr>
                <w:rFonts w:eastAsia="Times New Roman" w:cs="Calibri" w:ascii="Castellar" w:hAnsi="Castellar"/>
                <w:color w:val="000000"/>
                <w:sz w:val="32"/>
                <w:szCs w:val="32"/>
                <w:lang w:eastAsia="fr-FR"/>
              </w:rPr>
            </w:r>
          </w:p>
        </w:tc>
        <w:tc>
          <w:tcPr>
            <w:tcW w:w="1558" w:type="dxa"/>
            <w:vMerge w:val="continue"/>
            <w:tcBorders>
              <w:left w:val="single" w:sz="8" w:space="0" w:color="000000"/>
              <w:bottom w:val="single" w:sz="8" w:space="0" w:color="000000"/>
              <w:right w:val="single" w:sz="4" w:space="0" w:color="000000"/>
            </w:tcBorders>
            <w:vAlign w:val="center"/>
          </w:tcPr>
          <w:p>
            <w:pPr>
              <w:pStyle w:val="Normal"/>
              <w:spacing w:lineRule="auto" w:line="276" w:before="0" w:after="0"/>
              <w:rPr>
                <w:rFonts w:eastAsia="Times New Roman" w:cs="Calibri"/>
                <w:color w:val="000000"/>
                <w:sz w:val="24"/>
                <w:szCs w:val="24"/>
                <w:lang w:eastAsia="fr-FR"/>
              </w:rPr>
            </w:pPr>
            <w:r>
              <w:rPr>
                <w:rFonts w:eastAsia="Times New Roman" w:cs="Calibri"/>
                <w:color w:val="000000"/>
                <w:sz w:val="24"/>
                <w:szCs w:val="24"/>
                <w:lang w:eastAsia="fr-FR"/>
              </w:rPr>
            </w:r>
          </w:p>
        </w:tc>
        <w:tc>
          <w:tcPr>
            <w:tcW w:w="427" w:type="dxa"/>
            <w:vMerge w:val="continue"/>
            <w:tcBorders>
              <w:left w:val="single" w:sz="4" w:space="0" w:color="000000"/>
              <w:bottom w:val="single" w:sz="8" w:space="0" w:color="000000"/>
              <w:right w:val="single" w:sz="8" w:space="0" w:color="000000"/>
            </w:tcBorders>
            <w:vAlign w:val="center"/>
          </w:tcPr>
          <w:p>
            <w:pPr>
              <w:pStyle w:val="Normal"/>
              <w:spacing w:lineRule="auto" w:line="276" w:before="0" w:after="0"/>
              <w:rPr>
                <w:rFonts w:ascii="Castellar" w:hAnsi="Castellar" w:eastAsia="Times New Roman" w:cs="Calibri"/>
                <w:color w:val="000000"/>
                <w:sz w:val="32"/>
                <w:szCs w:val="32"/>
                <w:lang w:eastAsia="fr-FR"/>
              </w:rPr>
            </w:pPr>
            <w:r>
              <w:rPr>
                <w:rFonts w:eastAsia="Times New Roman" w:cs="Calibri" w:ascii="Castellar" w:hAnsi="Castellar"/>
                <w:color w:val="000000"/>
                <w:sz w:val="32"/>
                <w:szCs w:val="32"/>
                <w:lang w:eastAsia="fr-FR"/>
              </w:rPr>
            </w:r>
          </w:p>
        </w:tc>
        <w:tc>
          <w:tcPr>
            <w:tcW w:w="1558" w:type="dxa"/>
            <w:vMerge w:val="continue"/>
            <w:tcBorders>
              <w:left w:val="single" w:sz="8" w:space="0" w:color="000000"/>
              <w:bottom w:val="single" w:sz="8" w:space="0" w:color="000000"/>
              <w:right w:val="single" w:sz="4" w:space="0" w:color="000000"/>
            </w:tcBorders>
            <w:vAlign w:val="center"/>
          </w:tcPr>
          <w:p>
            <w:pPr>
              <w:pStyle w:val="Normal"/>
              <w:spacing w:lineRule="auto" w:line="276" w:before="0" w:after="0"/>
              <w:rPr>
                <w:rFonts w:eastAsia="Times New Roman" w:cs="Calibri"/>
                <w:color w:val="000000"/>
                <w:sz w:val="24"/>
                <w:szCs w:val="24"/>
                <w:lang w:eastAsia="fr-FR"/>
              </w:rPr>
            </w:pPr>
            <w:r>
              <w:rPr>
                <w:rFonts w:eastAsia="Times New Roman" w:cs="Calibri"/>
                <w:color w:val="000000"/>
                <w:sz w:val="24"/>
                <w:szCs w:val="24"/>
                <w:lang w:eastAsia="fr-FR"/>
              </w:rPr>
            </w:r>
          </w:p>
        </w:tc>
        <w:tc>
          <w:tcPr>
            <w:tcW w:w="426" w:type="dxa"/>
            <w:vMerge w:val="continue"/>
            <w:tcBorders>
              <w:left w:val="single" w:sz="4" w:space="0" w:color="000000"/>
              <w:bottom w:val="single" w:sz="8" w:space="0" w:color="000000"/>
              <w:right w:val="single" w:sz="8" w:space="0" w:color="000000"/>
            </w:tcBorders>
            <w:vAlign w:val="center"/>
          </w:tcPr>
          <w:p>
            <w:pPr>
              <w:pStyle w:val="Normal"/>
              <w:spacing w:lineRule="auto" w:line="276" w:before="0" w:after="0"/>
              <w:rPr>
                <w:rFonts w:ascii="Castellar" w:hAnsi="Castellar" w:eastAsia="Times New Roman" w:cs="Calibri"/>
                <w:color w:val="000000"/>
                <w:sz w:val="32"/>
                <w:szCs w:val="32"/>
                <w:lang w:eastAsia="fr-FR"/>
              </w:rPr>
            </w:pPr>
            <w:r>
              <w:rPr>
                <w:rFonts w:eastAsia="Times New Roman" w:cs="Calibri" w:ascii="Castellar" w:hAnsi="Castellar"/>
                <w:color w:val="000000"/>
                <w:sz w:val="32"/>
                <w:szCs w:val="32"/>
                <w:lang w:eastAsia="fr-FR"/>
              </w:rPr>
            </w:r>
          </w:p>
        </w:tc>
        <w:tc>
          <w:tcPr>
            <w:tcW w:w="1559" w:type="dxa"/>
            <w:vMerge w:val="continue"/>
            <w:tcBorders>
              <w:left w:val="single" w:sz="8" w:space="0" w:color="000000"/>
              <w:bottom w:val="single" w:sz="8" w:space="0" w:color="000000"/>
              <w:right w:val="single" w:sz="4" w:space="0" w:color="000000"/>
            </w:tcBorders>
            <w:vAlign w:val="center"/>
          </w:tcPr>
          <w:p>
            <w:pPr>
              <w:pStyle w:val="Normal"/>
              <w:spacing w:lineRule="auto" w:line="276" w:before="0" w:after="0"/>
              <w:rPr>
                <w:rFonts w:eastAsia="Times New Roman" w:cs="Calibri"/>
                <w:color w:val="000000"/>
                <w:sz w:val="24"/>
                <w:szCs w:val="24"/>
                <w:lang w:eastAsia="fr-FR"/>
              </w:rPr>
            </w:pPr>
            <w:r>
              <w:rPr>
                <w:rFonts w:eastAsia="Times New Roman" w:cs="Calibri"/>
                <w:color w:val="000000"/>
                <w:sz w:val="24"/>
                <w:szCs w:val="24"/>
                <w:lang w:eastAsia="fr-FR"/>
              </w:rPr>
            </w:r>
          </w:p>
        </w:tc>
        <w:tc>
          <w:tcPr>
            <w:tcW w:w="424" w:type="dxa"/>
            <w:vMerge w:val="continue"/>
            <w:tcBorders>
              <w:left w:val="single" w:sz="4" w:space="0" w:color="000000"/>
              <w:bottom w:val="single" w:sz="8" w:space="0" w:color="000000"/>
              <w:right w:val="single" w:sz="8" w:space="0" w:color="000000"/>
            </w:tcBorders>
            <w:vAlign w:val="center"/>
          </w:tcPr>
          <w:p>
            <w:pPr>
              <w:pStyle w:val="Normal"/>
              <w:spacing w:lineRule="auto" w:line="276" w:before="0" w:after="0"/>
              <w:rPr>
                <w:rFonts w:ascii="Castellar" w:hAnsi="Castellar" w:eastAsia="Times New Roman" w:cs="Calibri"/>
                <w:color w:val="000000"/>
                <w:sz w:val="32"/>
                <w:szCs w:val="32"/>
                <w:lang w:eastAsia="fr-FR"/>
              </w:rPr>
            </w:pPr>
            <w:r>
              <w:rPr>
                <w:rFonts w:eastAsia="Times New Roman" w:cs="Calibri" w:ascii="Castellar" w:hAnsi="Castellar"/>
                <w:color w:val="000000"/>
                <w:sz w:val="32"/>
                <w:szCs w:val="32"/>
                <w:lang w:eastAsia="fr-FR"/>
              </w:rPr>
            </w:r>
          </w:p>
        </w:tc>
      </w:tr>
      <w:tr>
        <w:trPr>
          <w:trHeight w:val="300" w:hRule="atLeast"/>
        </w:trPr>
        <w:tc>
          <w:tcPr>
            <w:tcW w:w="406"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lineRule="auto" w:line="276" w:before="0" w:after="0"/>
              <w:rPr>
                <w:rFonts w:eastAsia="Times New Roman" w:cs="Calibri"/>
                <w:b/>
                <w:b/>
                <w:bCs/>
                <w:color w:val="000000"/>
                <w:sz w:val="24"/>
                <w:szCs w:val="24"/>
                <w:lang w:eastAsia="fr-FR"/>
              </w:rPr>
            </w:pPr>
            <w:r>
              <w:rPr>
                <w:rFonts w:eastAsia="Times New Roman" w:cs="Calibri"/>
                <w:b/>
                <w:bCs/>
                <w:color w:val="000000"/>
                <w:sz w:val="24"/>
                <w:szCs w:val="24"/>
                <w:lang w:eastAsia="fr-FR"/>
              </w:rPr>
            </w:r>
          </w:p>
        </w:tc>
        <w:tc>
          <w:tcPr>
            <w:tcW w:w="1581" w:type="dxa"/>
            <w:tcBorders>
              <w:bottom w:val="single" w:sz="4" w:space="0" w:color="000000"/>
              <w:right w:val="single" w:sz="4" w:space="0" w:color="000000"/>
            </w:tcBorders>
            <w:shd w:color="auto" w:fill="auto" w:val="clear"/>
            <w:vAlign w:val="center"/>
          </w:tcPr>
          <w:p>
            <w:pPr>
              <w:pStyle w:val="Normal"/>
              <w:spacing w:lineRule="auto" w:line="276" w:before="0" w:after="0"/>
              <w:jc w:val="center"/>
              <w:rPr>
                <w:rFonts w:eastAsia="Times New Roman" w:cs="Calibri"/>
                <w:b/>
                <w:b/>
                <w:bCs/>
                <w:color w:val="000000"/>
                <w:sz w:val="24"/>
                <w:szCs w:val="24"/>
                <w:lang w:eastAsia="fr-FR"/>
              </w:rPr>
            </w:pPr>
            <w:r>
              <w:rPr>
                <w:rFonts w:eastAsia="Times New Roman" w:cs="Calibri"/>
                <w:b/>
                <w:bCs/>
                <w:color w:val="000000"/>
                <w:sz w:val="24"/>
                <w:szCs w:val="24"/>
                <w:lang w:eastAsia="fr-FR"/>
              </w:rPr>
              <w:t>CONtourner</w:t>
            </w:r>
          </w:p>
        </w:tc>
        <w:tc>
          <w:tcPr>
            <w:tcW w:w="263" w:type="dxa"/>
            <w:tcBorders>
              <w:bottom w:val="single" w:sz="4" w:space="0" w:color="000000"/>
            </w:tcBorders>
            <w:shd w:color="auto" w:fill="auto" w:val="clear"/>
            <w:vAlign w:val="center"/>
          </w:tcPr>
          <w:p>
            <w:pPr>
              <w:pStyle w:val="Normal"/>
              <w:spacing w:lineRule="auto" w:line="276" w:before="0" w:after="0"/>
              <w:jc w:val="center"/>
              <w:rPr>
                <w:rFonts w:eastAsia="Times New Roman" w:cs="Calibri"/>
                <w:b/>
                <w:b/>
                <w:bCs/>
                <w:color w:val="000000"/>
                <w:sz w:val="24"/>
                <w:szCs w:val="24"/>
                <w:lang w:eastAsia="fr-FR"/>
              </w:rPr>
            </w:pPr>
            <w:r>
              <w:rPr>
                <w:rFonts w:eastAsia="Times New Roman" w:cs="Calibri"/>
                <w:b/>
                <w:bCs/>
                <w:color w:val="000000"/>
                <w:sz w:val="24"/>
                <w:szCs w:val="24"/>
                <w:lang w:eastAsia="fr-FR"/>
              </w:rPr>
              <w:t>3</w:t>
            </w:r>
          </w:p>
        </w:tc>
        <w:tc>
          <w:tcPr>
            <w:tcW w:w="1426" w:type="dxa"/>
            <w:vMerge w:val="restart"/>
            <w:tcBorders>
              <w:left w:val="single" w:sz="8" w:space="0" w:color="000000"/>
              <w:bottom w:val="single" w:sz="8" w:space="0" w:color="000000"/>
              <w:right w:val="single" w:sz="4" w:space="0" w:color="000000"/>
            </w:tcBorders>
            <w:shd w:color="auto" w:fill="auto" w:val="clear"/>
            <w:vAlign w:val="center"/>
          </w:tcPr>
          <w:p>
            <w:pPr>
              <w:pStyle w:val="Normal"/>
              <w:spacing w:lineRule="auto" w:line="276" w:before="0" w:after="0"/>
              <w:jc w:val="center"/>
              <w:rPr>
                <w:rFonts w:eastAsia="Times New Roman" w:cs="Calibri"/>
                <w:color w:val="000000"/>
                <w:sz w:val="24"/>
                <w:szCs w:val="24"/>
                <w:lang w:eastAsia="fr-FR"/>
              </w:rPr>
            </w:pPr>
            <w:r>
              <w:rPr>
                <w:rFonts w:eastAsia="Times New Roman" w:cs="Calibri"/>
                <w:color w:val="000000"/>
                <w:sz w:val="24"/>
                <w:szCs w:val="24"/>
                <w:lang w:eastAsia="fr-FR"/>
              </w:rPr>
              <w:t>MANœuvrer</w:t>
            </w:r>
          </w:p>
        </w:tc>
        <w:tc>
          <w:tcPr>
            <w:tcW w:w="425" w:type="dxa"/>
            <w:vMerge w:val="restart"/>
            <w:tcBorders>
              <w:left w:val="single" w:sz="4" w:space="0" w:color="000000"/>
              <w:bottom w:val="single" w:sz="8" w:space="0" w:color="000000"/>
              <w:right w:val="single" w:sz="8" w:space="0" w:color="000000"/>
            </w:tcBorders>
            <w:shd w:color="auto" w:fill="auto" w:val="clear"/>
            <w:vAlign w:val="center"/>
          </w:tcPr>
          <w:p>
            <w:pPr>
              <w:pStyle w:val="Normal"/>
              <w:spacing w:lineRule="auto" w:line="276" w:before="0" w:after="0"/>
              <w:jc w:val="center"/>
              <w:rPr>
                <w:rFonts w:ascii="Castellar" w:hAnsi="Castellar" w:eastAsia="Times New Roman" w:cs="Calibri"/>
                <w:color w:val="000000"/>
                <w:sz w:val="32"/>
                <w:szCs w:val="32"/>
                <w:lang w:eastAsia="fr-FR"/>
              </w:rPr>
            </w:pPr>
            <w:r>
              <w:rPr>
                <w:rFonts w:eastAsia="Times New Roman" w:cs="Calibri" w:ascii="Castellar" w:hAnsi="Castellar"/>
                <w:color w:val="000000"/>
                <w:sz w:val="32"/>
                <w:szCs w:val="32"/>
                <w:lang w:eastAsia="fr-FR"/>
              </w:rPr>
              <w:t>3</w:t>
            </w:r>
          </w:p>
        </w:tc>
        <w:tc>
          <w:tcPr>
            <w:tcW w:w="1558" w:type="dxa"/>
            <w:vMerge w:val="restart"/>
            <w:tcBorders>
              <w:left w:val="single" w:sz="8" w:space="0" w:color="000000"/>
              <w:bottom w:val="single" w:sz="8" w:space="0" w:color="000000"/>
              <w:right w:val="single" w:sz="4" w:space="0" w:color="000000"/>
            </w:tcBorders>
            <w:shd w:color="auto" w:fill="auto" w:val="clear"/>
            <w:vAlign w:val="center"/>
          </w:tcPr>
          <w:p>
            <w:pPr>
              <w:pStyle w:val="Normal"/>
              <w:spacing w:lineRule="auto" w:line="276" w:before="0" w:after="0"/>
              <w:jc w:val="center"/>
              <w:rPr>
                <w:rFonts w:eastAsia="Times New Roman" w:cs="Calibri"/>
                <w:color w:val="000000"/>
                <w:sz w:val="24"/>
                <w:szCs w:val="24"/>
                <w:lang w:eastAsia="fr-FR"/>
              </w:rPr>
            </w:pPr>
            <w:r>
              <w:rPr>
                <w:rFonts w:eastAsia="Times New Roman" w:cs="Calibri"/>
                <w:color w:val="000000"/>
                <w:sz w:val="24"/>
                <w:szCs w:val="24"/>
                <w:lang w:eastAsia="fr-FR"/>
              </w:rPr>
              <w:t>TROmper</w:t>
            </w:r>
          </w:p>
        </w:tc>
        <w:tc>
          <w:tcPr>
            <w:tcW w:w="427" w:type="dxa"/>
            <w:vMerge w:val="restart"/>
            <w:tcBorders>
              <w:left w:val="single" w:sz="4" w:space="0" w:color="000000"/>
              <w:bottom w:val="single" w:sz="8" w:space="0" w:color="000000"/>
              <w:right w:val="single" w:sz="8" w:space="0" w:color="000000"/>
            </w:tcBorders>
            <w:shd w:color="auto" w:fill="auto" w:val="clear"/>
            <w:vAlign w:val="center"/>
          </w:tcPr>
          <w:p>
            <w:pPr>
              <w:pStyle w:val="Normal"/>
              <w:spacing w:lineRule="auto" w:line="276" w:before="0" w:after="0"/>
              <w:jc w:val="center"/>
              <w:rPr>
                <w:rFonts w:ascii="Castellar" w:hAnsi="Castellar" w:eastAsia="Times New Roman" w:cs="Calibri"/>
                <w:color w:val="000000"/>
                <w:sz w:val="32"/>
                <w:szCs w:val="32"/>
                <w:lang w:eastAsia="fr-FR"/>
              </w:rPr>
            </w:pPr>
            <w:r>
              <w:rPr>
                <w:rFonts w:eastAsia="Times New Roman" w:cs="Calibri" w:ascii="Castellar" w:hAnsi="Castellar"/>
                <w:color w:val="000000"/>
                <w:sz w:val="32"/>
                <w:szCs w:val="32"/>
                <w:lang w:eastAsia="fr-FR"/>
              </w:rPr>
              <w:t>4</w:t>
            </w:r>
          </w:p>
        </w:tc>
        <w:tc>
          <w:tcPr>
            <w:tcW w:w="1558" w:type="dxa"/>
            <w:vMerge w:val="restart"/>
            <w:tcBorders>
              <w:left w:val="single" w:sz="8" w:space="0" w:color="000000"/>
              <w:bottom w:val="single" w:sz="8" w:space="0" w:color="000000"/>
              <w:right w:val="single" w:sz="4" w:space="0" w:color="000000"/>
            </w:tcBorders>
            <w:shd w:color="auto" w:fill="auto" w:val="clear"/>
            <w:vAlign w:val="center"/>
          </w:tcPr>
          <w:p>
            <w:pPr>
              <w:pStyle w:val="Normal"/>
              <w:spacing w:lineRule="auto" w:line="276" w:before="0" w:after="0"/>
              <w:jc w:val="center"/>
              <w:rPr>
                <w:rFonts w:eastAsia="Times New Roman" w:cs="Calibri"/>
                <w:color w:val="000000"/>
                <w:sz w:val="24"/>
                <w:szCs w:val="24"/>
                <w:lang w:eastAsia="fr-FR"/>
              </w:rPr>
            </w:pPr>
            <w:r>
              <w:rPr>
                <w:rFonts w:eastAsia="Times New Roman" w:cs="Calibri"/>
                <w:color w:val="000000"/>
                <w:sz w:val="24"/>
                <w:szCs w:val="24"/>
                <w:lang w:eastAsia="fr-FR"/>
              </w:rPr>
              <w:t>PLAnifier</w:t>
            </w:r>
          </w:p>
        </w:tc>
        <w:tc>
          <w:tcPr>
            <w:tcW w:w="426" w:type="dxa"/>
            <w:vMerge w:val="restart"/>
            <w:tcBorders>
              <w:left w:val="single" w:sz="4" w:space="0" w:color="000000"/>
              <w:bottom w:val="single" w:sz="8" w:space="0" w:color="000000"/>
              <w:right w:val="single" w:sz="8" w:space="0" w:color="000000"/>
            </w:tcBorders>
            <w:shd w:color="auto" w:fill="auto" w:val="clear"/>
            <w:vAlign w:val="center"/>
          </w:tcPr>
          <w:p>
            <w:pPr>
              <w:pStyle w:val="Normal"/>
              <w:spacing w:lineRule="auto" w:line="276" w:before="0" w:after="0"/>
              <w:jc w:val="center"/>
              <w:rPr>
                <w:rFonts w:ascii="Castellar" w:hAnsi="Castellar" w:eastAsia="Times New Roman" w:cs="Calibri"/>
                <w:color w:val="000000"/>
                <w:sz w:val="32"/>
                <w:szCs w:val="32"/>
                <w:lang w:eastAsia="fr-FR"/>
              </w:rPr>
            </w:pPr>
            <w:r>
              <w:rPr>
                <w:rFonts w:eastAsia="Times New Roman" w:cs="Calibri" w:ascii="Castellar" w:hAnsi="Castellar"/>
                <w:color w:val="000000"/>
                <w:sz w:val="32"/>
                <w:szCs w:val="32"/>
                <w:lang w:eastAsia="fr-FR"/>
              </w:rPr>
              <w:t>5</w:t>
            </w:r>
          </w:p>
        </w:tc>
        <w:tc>
          <w:tcPr>
            <w:tcW w:w="1559" w:type="dxa"/>
            <w:vMerge w:val="restart"/>
            <w:tcBorders>
              <w:left w:val="single" w:sz="8" w:space="0" w:color="000000"/>
              <w:bottom w:val="single" w:sz="8" w:space="0" w:color="000000"/>
              <w:right w:val="single" w:sz="4" w:space="0" w:color="000000"/>
            </w:tcBorders>
            <w:shd w:color="auto" w:fill="auto" w:val="clear"/>
            <w:vAlign w:val="center"/>
          </w:tcPr>
          <w:p>
            <w:pPr>
              <w:pStyle w:val="Normal"/>
              <w:spacing w:lineRule="auto" w:line="276" w:before="0" w:after="0"/>
              <w:jc w:val="center"/>
              <w:rPr>
                <w:rFonts w:eastAsia="Times New Roman" w:cs="Calibri"/>
                <w:color w:val="000000"/>
                <w:sz w:val="24"/>
                <w:szCs w:val="24"/>
                <w:lang w:eastAsia="fr-FR"/>
              </w:rPr>
            </w:pPr>
            <w:r>
              <w:rPr>
                <w:rFonts w:eastAsia="Times New Roman" w:cs="Calibri"/>
                <w:color w:val="000000"/>
                <w:sz w:val="24"/>
                <w:szCs w:val="24"/>
                <w:lang w:eastAsia="fr-FR"/>
              </w:rPr>
              <w:t>BRIcoler</w:t>
            </w:r>
          </w:p>
        </w:tc>
        <w:tc>
          <w:tcPr>
            <w:tcW w:w="424" w:type="dxa"/>
            <w:vMerge w:val="restart"/>
            <w:tcBorders>
              <w:left w:val="single" w:sz="4" w:space="0" w:color="000000"/>
              <w:bottom w:val="single" w:sz="8" w:space="0" w:color="000000"/>
              <w:right w:val="single" w:sz="8" w:space="0" w:color="000000"/>
            </w:tcBorders>
            <w:shd w:color="auto" w:fill="auto" w:val="clear"/>
            <w:vAlign w:val="center"/>
          </w:tcPr>
          <w:p>
            <w:pPr>
              <w:pStyle w:val="Normal"/>
              <w:spacing w:lineRule="auto" w:line="276" w:before="0" w:after="0"/>
              <w:jc w:val="center"/>
              <w:rPr>
                <w:rFonts w:ascii="Castellar" w:hAnsi="Castellar" w:eastAsia="Times New Roman" w:cs="Calibri"/>
                <w:color w:val="000000"/>
                <w:sz w:val="32"/>
                <w:szCs w:val="32"/>
                <w:lang w:eastAsia="fr-FR"/>
              </w:rPr>
            </w:pPr>
            <w:r>
              <w:rPr>
                <w:rFonts w:eastAsia="Times New Roman" w:cs="Calibri" w:ascii="Castellar" w:hAnsi="Castellar"/>
                <w:color w:val="000000"/>
                <w:sz w:val="32"/>
                <w:szCs w:val="32"/>
                <w:lang w:eastAsia="fr-FR"/>
              </w:rPr>
              <w:t>6</w:t>
            </w:r>
          </w:p>
        </w:tc>
      </w:tr>
      <w:tr>
        <w:trPr>
          <w:trHeight w:val="600" w:hRule="atLeast"/>
        </w:trPr>
        <w:tc>
          <w:tcPr>
            <w:tcW w:w="406"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spacing w:lineRule="auto" w:line="276" w:before="0" w:after="0"/>
              <w:rPr>
                <w:rFonts w:eastAsia="Times New Roman" w:cs="Calibri"/>
                <w:b/>
                <w:b/>
                <w:bCs/>
                <w:color w:val="000000"/>
                <w:sz w:val="24"/>
                <w:szCs w:val="24"/>
                <w:lang w:eastAsia="fr-FR"/>
              </w:rPr>
            </w:pPr>
            <w:r>
              <w:rPr>
                <w:rFonts w:eastAsia="Times New Roman" w:cs="Calibri"/>
                <w:b/>
                <w:bCs/>
                <w:color w:val="000000"/>
                <w:sz w:val="24"/>
                <w:szCs w:val="24"/>
                <w:lang w:eastAsia="fr-FR"/>
              </w:rPr>
            </w:r>
          </w:p>
        </w:tc>
        <w:tc>
          <w:tcPr>
            <w:tcW w:w="1844" w:type="dxa"/>
            <w:gridSpan w:val="2"/>
            <w:tcBorders>
              <w:top w:val="single" w:sz="4" w:space="0" w:color="000000"/>
              <w:bottom w:val="single" w:sz="8" w:space="0" w:color="000000"/>
              <w:right w:val="single" w:sz="4" w:space="0" w:color="000000"/>
            </w:tcBorders>
            <w:shd w:color="auto" w:fill="auto" w:val="clear"/>
            <w:vAlign w:val="center"/>
          </w:tcPr>
          <w:p>
            <w:pPr>
              <w:pStyle w:val="Normal"/>
              <w:spacing w:lineRule="auto" w:line="276" w:before="0" w:after="0"/>
              <w:jc w:val="center"/>
              <w:rPr>
                <w:rFonts w:eastAsia="Times New Roman" w:cs="Calibri"/>
                <w:i/>
                <w:i/>
                <w:iCs/>
                <w:color w:val="000000"/>
                <w:sz w:val="24"/>
                <w:szCs w:val="24"/>
                <w:lang w:eastAsia="fr-FR"/>
              </w:rPr>
            </w:pPr>
            <w:r>
              <w:rPr>
                <w:rFonts w:eastAsia="Times New Roman" w:cs="Calibri"/>
                <w:i/>
                <w:iCs/>
                <w:color w:val="000000"/>
                <w:sz w:val="24"/>
                <w:szCs w:val="24"/>
                <w:lang w:eastAsia="fr-FR"/>
              </w:rPr>
              <w:t>High Tech</w:t>
            </w:r>
          </w:p>
        </w:tc>
        <w:tc>
          <w:tcPr>
            <w:tcW w:w="1426" w:type="dxa"/>
            <w:vMerge w:val="continue"/>
            <w:tcBorders>
              <w:left w:val="single" w:sz="8" w:space="0" w:color="000000"/>
              <w:bottom w:val="single" w:sz="8" w:space="0" w:color="000000"/>
              <w:right w:val="single" w:sz="4" w:space="0" w:color="000000"/>
            </w:tcBorders>
            <w:vAlign w:val="center"/>
          </w:tcPr>
          <w:p>
            <w:pPr>
              <w:pStyle w:val="Normal"/>
              <w:spacing w:lineRule="auto" w:line="276" w:before="0" w:after="0"/>
              <w:rPr>
                <w:rFonts w:eastAsia="Times New Roman" w:cs="Calibri"/>
                <w:color w:val="000000"/>
                <w:sz w:val="24"/>
                <w:szCs w:val="24"/>
                <w:lang w:eastAsia="fr-FR"/>
              </w:rPr>
            </w:pPr>
            <w:r>
              <w:rPr>
                <w:rFonts w:eastAsia="Times New Roman" w:cs="Calibri"/>
                <w:color w:val="000000"/>
                <w:sz w:val="24"/>
                <w:szCs w:val="24"/>
                <w:lang w:eastAsia="fr-FR"/>
              </w:rPr>
            </w:r>
          </w:p>
        </w:tc>
        <w:tc>
          <w:tcPr>
            <w:tcW w:w="425" w:type="dxa"/>
            <w:vMerge w:val="continue"/>
            <w:tcBorders>
              <w:left w:val="single" w:sz="4" w:space="0" w:color="000000"/>
              <w:bottom w:val="single" w:sz="8" w:space="0" w:color="000000"/>
              <w:right w:val="single" w:sz="8" w:space="0" w:color="000000"/>
            </w:tcBorders>
            <w:vAlign w:val="center"/>
          </w:tcPr>
          <w:p>
            <w:pPr>
              <w:pStyle w:val="Normal"/>
              <w:spacing w:lineRule="auto" w:line="276" w:before="0" w:after="0"/>
              <w:rPr>
                <w:rFonts w:eastAsia="Times New Roman" w:cs="Calibri"/>
                <w:color w:val="000000"/>
                <w:sz w:val="24"/>
                <w:szCs w:val="24"/>
                <w:lang w:eastAsia="fr-FR"/>
              </w:rPr>
            </w:pPr>
            <w:r>
              <w:rPr>
                <w:rFonts w:eastAsia="Times New Roman" w:cs="Calibri"/>
                <w:color w:val="000000"/>
                <w:sz w:val="24"/>
                <w:szCs w:val="24"/>
                <w:lang w:eastAsia="fr-FR"/>
              </w:rPr>
            </w:r>
          </w:p>
        </w:tc>
        <w:tc>
          <w:tcPr>
            <w:tcW w:w="1558" w:type="dxa"/>
            <w:vMerge w:val="continue"/>
            <w:tcBorders>
              <w:left w:val="single" w:sz="8" w:space="0" w:color="000000"/>
              <w:bottom w:val="single" w:sz="8" w:space="0" w:color="000000"/>
              <w:right w:val="single" w:sz="4" w:space="0" w:color="000000"/>
            </w:tcBorders>
            <w:vAlign w:val="center"/>
          </w:tcPr>
          <w:p>
            <w:pPr>
              <w:pStyle w:val="Normal"/>
              <w:spacing w:lineRule="auto" w:line="276" w:before="0" w:after="0"/>
              <w:rPr>
                <w:rFonts w:eastAsia="Times New Roman" w:cs="Calibri"/>
                <w:color w:val="000000"/>
                <w:sz w:val="24"/>
                <w:szCs w:val="24"/>
                <w:lang w:eastAsia="fr-FR"/>
              </w:rPr>
            </w:pPr>
            <w:r>
              <w:rPr>
                <w:rFonts w:eastAsia="Times New Roman" w:cs="Calibri"/>
                <w:color w:val="000000"/>
                <w:sz w:val="24"/>
                <w:szCs w:val="24"/>
                <w:lang w:eastAsia="fr-FR"/>
              </w:rPr>
            </w:r>
          </w:p>
        </w:tc>
        <w:tc>
          <w:tcPr>
            <w:tcW w:w="427" w:type="dxa"/>
            <w:vMerge w:val="continue"/>
            <w:tcBorders>
              <w:left w:val="single" w:sz="4" w:space="0" w:color="000000"/>
              <w:bottom w:val="single" w:sz="8" w:space="0" w:color="000000"/>
              <w:right w:val="single" w:sz="8" w:space="0" w:color="000000"/>
            </w:tcBorders>
            <w:vAlign w:val="center"/>
          </w:tcPr>
          <w:p>
            <w:pPr>
              <w:pStyle w:val="Normal"/>
              <w:spacing w:lineRule="auto" w:line="276" w:before="0" w:after="0"/>
              <w:rPr>
                <w:rFonts w:eastAsia="Times New Roman" w:cs="Calibri"/>
                <w:color w:val="000000"/>
                <w:sz w:val="24"/>
                <w:szCs w:val="24"/>
                <w:lang w:eastAsia="fr-FR"/>
              </w:rPr>
            </w:pPr>
            <w:r>
              <w:rPr>
                <w:rFonts w:eastAsia="Times New Roman" w:cs="Calibri"/>
                <w:color w:val="000000"/>
                <w:sz w:val="24"/>
                <w:szCs w:val="24"/>
                <w:lang w:eastAsia="fr-FR"/>
              </w:rPr>
            </w:r>
          </w:p>
        </w:tc>
        <w:tc>
          <w:tcPr>
            <w:tcW w:w="1558" w:type="dxa"/>
            <w:vMerge w:val="continue"/>
            <w:tcBorders>
              <w:left w:val="single" w:sz="8" w:space="0" w:color="000000"/>
              <w:bottom w:val="single" w:sz="8" w:space="0" w:color="000000"/>
              <w:right w:val="single" w:sz="4" w:space="0" w:color="000000"/>
            </w:tcBorders>
            <w:vAlign w:val="center"/>
          </w:tcPr>
          <w:p>
            <w:pPr>
              <w:pStyle w:val="Normal"/>
              <w:spacing w:lineRule="auto" w:line="276" w:before="0" w:after="0"/>
              <w:rPr>
                <w:rFonts w:eastAsia="Times New Roman" w:cs="Calibri"/>
                <w:color w:val="000000"/>
                <w:sz w:val="24"/>
                <w:szCs w:val="24"/>
                <w:lang w:eastAsia="fr-FR"/>
              </w:rPr>
            </w:pPr>
            <w:r>
              <w:rPr>
                <w:rFonts w:eastAsia="Times New Roman" w:cs="Calibri"/>
                <w:color w:val="000000"/>
                <w:sz w:val="24"/>
                <w:szCs w:val="24"/>
                <w:lang w:eastAsia="fr-FR"/>
              </w:rPr>
            </w:r>
          </w:p>
        </w:tc>
        <w:tc>
          <w:tcPr>
            <w:tcW w:w="426" w:type="dxa"/>
            <w:vMerge w:val="continue"/>
            <w:tcBorders>
              <w:left w:val="single" w:sz="4" w:space="0" w:color="000000"/>
              <w:bottom w:val="single" w:sz="8" w:space="0" w:color="000000"/>
              <w:right w:val="single" w:sz="8" w:space="0" w:color="000000"/>
            </w:tcBorders>
            <w:vAlign w:val="center"/>
          </w:tcPr>
          <w:p>
            <w:pPr>
              <w:pStyle w:val="Normal"/>
              <w:spacing w:lineRule="auto" w:line="276" w:before="0" w:after="0"/>
              <w:rPr>
                <w:rFonts w:eastAsia="Times New Roman" w:cs="Calibri"/>
                <w:color w:val="000000"/>
                <w:sz w:val="24"/>
                <w:szCs w:val="24"/>
                <w:lang w:eastAsia="fr-FR"/>
              </w:rPr>
            </w:pPr>
            <w:r>
              <w:rPr>
                <w:rFonts w:eastAsia="Times New Roman" w:cs="Calibri"/>
                <w:color w:val="000000"/>
                <w:sz w:val="24"/>
                <w:szCs w:val="24"/>
                <w:lang w:eastAsia="fr-FR"/>
              </w:rPr>
            </w:r>
          </w:p>
        </w:tc>
        <w:tc>
          <w:tcPr>
            <w:tcW w:w="1559" w:type="dxa"/>
            <w:vMerge w:val="continue"/>
            <w:tcBorders>
              <w:left w:val="single" w:sz="8" w:space="0" w:color="000000"/>
              <w:bottom w:val="single" w:sz="8" w:space="0" w:color="000000"/>
              <w:right w:val="single" w:sz="4" w:space="0" w:color="000000"/>
            </w:tcBorders>
            <w:vAlign w:val="center"/>
          </w:tcPr>
          <w:p>
            <w:pPr>
              <w:pStyle w:val="Normal"/>
              <w:spacing w:lineRule="auto" w:line="276" w:before="0" w:after="0"/>
              <w:rPr>
                <w:rFonts w:eastAsia="Times New Roman" w:cs="Calibri"/>
                <w:color w:val="000000"/>
                <w:sz w:val="24"/>
                <w:szCs w:val="24"/>
                <w:lang w:eastAsia="fr-FR"/>
              </w:rPr>
            </w:pPr>
            <w:r>
              <w:rPr>
                <w:rFonts w:eastAsia="Times New Roman" w:cs="Calibri"/>
                <w:color w:val="000000"/>
                <w:sz w:val="24"/>
                <w:szCs w:val="24"/>
                <w:lang w:eastAsia="fr-FR"/>
              </w:rPr>
            </w:r>
          </w:p>
        </w:tc>
        <w:tc>
          <w:tcPr>
            <w:tcW w:w="424" w:type="dxa"/>
            <w:vMerge w:val="continue"/>
            <w:tcBorders>
              <w:left w:val="single" w:sz="4" w:space="0" w:color="000000"/>
              <w:bottom w:val="single" w:sz="8" w:space="0" w:color="000000"/>
              <w:right w:val="single" w:sz="8" w:space="0" w:color="000000"/>
            </w:tcBorders>
            <w:vAlign w:val="center"/>
          </w:tcPr>
          <w:p>
            <w:pPr>
              <w:pStyle w:val="Normal"/>
              <w:spacing w:lineRule="auto" w:line="276" w:before="0" w:after="0"/>
              <w:rPr>
                <w:rFonts w:eastAsia="Times New Roman" w:cs="Calibri"/>
                <w:color w:val="000000"/>
                <w:sz w:val="24"/>
                <w:szCs w:val="24"/>
                <w:lang w:eastAsia="fr-FR"/>
              </w:rPr>
            </w:pPr>
            <w:r>
              <w:rPr>
                <w:rFonts w:eastAsia="Times New Roman" w:cs="Calibri"/>
                <w:color w:val="000000"/>
                <w:sz w:val="24"/>
                <w:szCs w:val="24"/>
                <w:lang w:eastAsia="fr-FR"/>
              </w:rPr>
            </w:r>
          </w:p>
        </w:tc>
      </w:tr>
    </w:tbl>
    <w:p>
      <w:pPr>
        <w:pStyle w:val="Normal"/>
        <w:spacing w:lineRule="auto" w:line="276" w:before="0" w:after="0"/>
        <w:jc w:val="both"/>
        <w:rPr>
          <w:rFonts w:cs="Calibri"/>
          <w:sz w:val="24"/>
          <w:szCs w:val="24"/>
        </w:rPr>
      </w:pPr>
      <w:r>
        <w:rPr>
          <w:rFonts w:cs="Calibri"/>
          <w:sz w:val="24"/>
          <w:szCs w:val="24"/>
        </w:rPr>
      </w:r>
    </w:p>
    <w:p>
      <w:pPr>
        <w:pStyle w:val="Normal"/>
        <w:spacing w:lineRule="auto" w:line="276" w:before="0" w:after="0"/>
        <w:jc w:val="both"/>
        <w:rPr>
          <w:rFonts w:cs="Calibri"/>
          <w:b/>
          <w:b/>
          <w:bCs/>
          <w:sz w:val="24"/>
          <w:szCs w:val="24"/>
        </w:rPr>
      </w:pPr>
      <w:r>
        <w:rPr>
          <w:rFonts w:cs="Calibri"/>
          <w:b/>
          <w:bCs/>
          <w:sz w:val="24"/>
          <w:szCs w:val="24"/>
        </w:rPr>
        <w:t>Agir :</w:t>
      </w:r>
      <w:r>
        <w:rPr/>
        <w:t xml:space="preserve"> </w:t>
      </w:r>
    </w:p>
    <w:p>
      <w:pPr>
        <w:pStyle w:val="ListParagraph"/>
        <w:numPr>
          <w:ilvl w:val="0"/>
          <w:numId w:val="1"/>
        </w:numPr>
        <w:spacing w:lineRule="auto" w:line="276" w:before="0" w:after="0"/>
        <w:contextualSpacing/>
        <w:jc w:val="both"/>
        <w:rPr>
          <w:rFonts w:cs="Calibri"/>
          <w:sz w:val="24"/>
          <w:szCs w:val="24"/>
        </w:rPr>
      </w:pPr>
      <w:r>
        <w:drawing>
          <wp:anchor behindDoc="0" distT="0" distB="0" distL="114300" distR="114300" simplePos="0" locked="0" layoutInCell="1" allowOverlap="1" relativeHeight="2">
            <wp:simplePos x="0" y="0"/>
            <wp:positionH relativeFrom="column">
              <wp:posOffset>3914775</wp:posOffset>
            </wp:positionH>
            <wp:positionV relativeFrom="paragraph">
              <wp:posOffset>55880</wp:posOffset>
            </wp:positionV>
            <wp:extent cx="2619375" cy="2619375"/>
            <wp:effectExtent l="0" t="0" r="0" b="0"/>
            <wp:wrapTight wrapText="bothSides">
              <wp:wrapPolygon edited="0">
                <wp:start x="-78" y="0"/>
                <wp:lineTo x="-78" y="21364"/>
                <wp:lineTo x="21441" y="21364"/>
                <wp:lineTo x="21441" y="0"/>
                <wp:lineTo x="-78" y="0"/>
              </wp:wrapPolygon>
            </wp:wrapTight>
            <wp:docPr id="4" name="Image 4" descr="Banque d'images Stocklib - Photos libres de dro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Banque d'images Stocklib - Photos libres de droits"/>
                    <pic:cNvPicPr>
                      <a:picLocks noChangeAspect="1" noChangeArrowheads="1"/>
                    </pic:cNvPicPr>
                  </pic:nvPicPr>
                  <pic:blipFill>
                    <a:blip r:embed="rId5"/>
                    <a:stretch>
                      <a:fillRect/>
                    </a:stretch>
                  </pic:blipFill>
                  <pic:spPr bwMode="auto">
                    <a:xfrm>
                      <a:off x="0" y="0"/>
                      <a:ext cx="2619375" cy="2619375"/>
                    </a:xfrm>
                    <a:prstGeom prst="rect">
                      <a:avLst/>
                    </a:prstGeom>
                  </pic:spPr>
                </pic:pic>
              </a:graphicData>
            </a:graphic>
          </wp:anchor>
        </w:drawing>
      </w:r>
      <w:r>
        <w:rPr>
          <w:rFonts w:cs="Calibri"/>
          <w:sz w:val="24"/>
          <w:szCs w:val="24"/>
          <w:u w:val="single"/>
        </w:rPr>
        <w:t>J</w:t>
      </w:r>
      <w:r>
        <w:rPr>
          <w:rFonts w:cs="Calibri"/>
          <w:sz w:val="24"/>
          <w:szCs w:val="24"/>
          <w:u w:val="single"/>
        </w:rPr>
        <w:t>et de dés basique :</w:t>
      </w:r>
      <w:r>
        <w:rPr>
          <w:rFonts w:cs="Calibri"/>
          <w:sz w:val="24"/>
          <w:szCs w:val="24"/>
        </w:rPr>
        <w:t xml:space="preserve"> 3d10 (Garder Dé milieu) + Capacité + Maitrise (si Aspect adéquat) VS Difficulté (10 de base)</w:t>
      </w:r>
    </w:p>
    <w:p>
      <w:pPr>
        <w:pStyle w:val="ListParagraph"/>
        <w:numPr>
          <w:ilvl w:val="0"/>
          <w:numId w:val="1"/>
        </w:numPr>
        <w:spacing w:lineRule="auto" w:line="276" w:before="0" w:after="0"/>
        <w:contextualSpacing/>
        <w:jc w:val="both"/>
        <w:rPr>
          <w:rFonts w:cs="Calibri"/>
          <w:sz w:val="24"/>
          <w:szCs w:val="24"/>
        </w:rPr>
      </w:pPr>
      <w:r>
        <w:rPr>
          <w:rFonts w:cs="Calibri"/>
          <w:sz w:val="24"/>
          <w:szCs w:val="24"/>
          <w:u w:val="single"/>
        </w:rPr>
        <w:t>Avantage &amp; Désavantage :</w:t>
      </w:r>
      <w:r>
        <w:rPr>
          <w:rFonts w:cs="Calibri"/>
          <w:sz w:val="24"/>
          <w:szCs w:val="24"/>
        </w:rPr>
        <w:t xml:space="preserve"> Dé max ou Dé mini au lieu du milieu.</w:t>
      </w:r>
    </w:p>
    <w:p>
      <w:pPr>
        <w:pStyle w:val="ListParagraph"/>
        <w:numPr>
          <w:ilvl w:val="0"/>
          <w:numId w:val="1"/>
        </w:numPr>
        <w:spacing w:lineRule="auto" w:line="276" w:before="0" w:after="0"/>
        <w:contextualSpacing/>
        <w:jc w:val="both"/>
        <w:rPr>
          <w:rFonts w:cs="Calibri"/>
          <w:sz w:val="24"/>
          <w:szCs w:val="24"/>
        </w:rPr>
      </w:pPr>
      <w:r>
        <w:rPr>
          <w:rFonts w:cs="Calibri"/>
          <w:sz w:val="24"/>
          <w:szCs w:val="24"/>
          <w:u w:val="single"/>
        </w:rPr>
        <w:t>10 et 1 :</w:t>
      </w:r>
      <w:r>
        <w:rPr>
          <w:rFonts w:cs="Calibri"/>
          <w:sz w:val="24"/>
          <w:szCs w:val="24"/>
        </w:rPr>
        <w:t xml:space="preserve"> Sur les 3d10, chaque dé à 10 augmente la valeur du dé sélectionné pour le jet de 1, chaque dé à 1 en diminue la valeur de 1.</w:t>
      </w:r>
    </w:p>
    <w:p>
      <w:pPr>
        <w:pStyle w:val="ListParagraph"/>
        <w:numPr>
          <w:ilvl w:val="0"/>
          <w:numId w:val="1"/>
        </w:numPr>
        <w:spacing w:lineRule="auto" w:line="276" w:before="0" w:after="0"/>
        <w:contextualSpacing/>
        <w:jc w:val="both"/>
        <w:rPr>
          <w:rFonts w:cs="Calibri"/>
          <w:sz w:val="24"/>
          <w:szCs w:val="24"/>
        </w:rPr>
      </w:pPr>
      <w:r>
        <w:rPr>
          <w:rFonts w:cs="Calibri"/>
          <w:sz w:val="24"/>
          <w:szCs w:val="24"/>
          <w:u w:val="single"/>
        </w:rPr>
        <w:t>Double et triple :</w:t>
      </w:r>
      <w:r>
        <w:rPr>
          <w:rFonts w:cs="Calibri"/>
          <w:sz w:val="24"/>
          <w:szCs w:val="24"/>
        </w:rPr>
        <w:t xml:space="preserve"> Active la maitrise sur ce jet. Si elle l’est déjà, elle est doublée ou triplée.</w:t>
      </w:r>
    </w:p>
    <w:p>
      <w:pPr>
        <w:pStyle w:val="Normal"/>
        <w:spacing w:lineRule="auto" w:line="276" w:before="0" w:after="0"/>
        <w:jc w:val="both"/>
        <w:rPr>
          <w:rFonts w:cs="Calibri"/>
          <w:sz w:val="24"/>
          <w:szCs w:val="24"/>
        </w:rPr>
      </w:pPr>
      <w:r>
        <w:rPr>
          <w:rFonts w:cs="Calibri"/>
          <w:sz w:val="24"/>
          <w:szCs w:val="24"/>
        </w:rPr>
      </w:r>
    </w:p>
    <w:p>
      <w:pPr>
        <w:pStyle w:val="Normal"/>
        <w:spacing w:lineRule="auto" w:line="276" w:before="0" w:after="0"/>
        <w:jc w:val="both"/>
        <w:rPr>
          <w:rFonts w:cs="Calibri"/>
          <w:b/>
          <w:b/>
          <w:bCs/>
          <w:sz w:val="24"/>
          <w:szCs w:val="24"/>
        </w:rPr>
      </w:pPr>
      <w:r>
        <w:rPr>
          <w:rFonts w:cs="Calibri"/>
          <w:b/>
          <w:bCs/>
          <w:sz w:val="24"/>
          <w:szCs w:val="24"/>
        </w:rPr>
        <w:t>Exploits :</w:t>
      </w:r>
    </w:p>
    <w:p>
      <w:pPr>
        <w:pStyle w:val="ListParagraph"/>
        <w:numPr>
          <w:ilvl w:val="0"/>
          <w:numId w:val="1"/>
        </w:numPr>
        <w:spacing w:lineRule="auto" w:line="276" w:before="0" w:after="0"/>
        <w:contextualSpacing/>
        <w:jc w:val="both"/>
        <w:rPr>
          <w:rFonts w:cs="Calibri"/>
          <w:sz w:val="24"/>
          <w:szCs w:val="24"/>
        </w:rPr>
      </w:pPr>
      <w:r>
        <w:rPr>
          <w:rFonts w:cs="Calibri"/>
          <w:sz w:val="24"/>
          <w:szCs w:val="24"/>
          <w:u w:val="single"/>
        </w:rPr>
        <w:t>Maitrise :</w:t>
      </w:r>
      <w:r>
        <w:rPr>
          <w:rFonts w:cs="Calibri"/>
          <w:sz w:val="24"/>
          <w:szCs w:val="24"/>
        </w:rPr>
        <w:t xml:space="preserve"> C’est le contrôle qu’a le personnage sur lui-même et son environnement. Il faut avoir un certain nombre de point de maitrise pour débloquer des niveaux de maitrise (exponentiel). Le niveau est ajouté au jet avec un aspect actif. Le personnage peut également « Maitriser la Situation » en dépensant 1 niveau de maitrise :</w:t>
      </w:r>
    </w:p>
    <w:p>
      <w:pPr>
        <w:pStyle w:val="ListParagraph"/>
        <w:numPr>
          <w:ilvl w:val="1"/>
          <w:numId w:val="1"/>
        </w:numPr>
        <w:spacing w:lineRule="auto" w:line="276" w:before="0" w:after="0"/>
        <w:contextualSpacing/>
        <w:jc w:val="both"/>
        <w:rPr>
          <w:rFonts w:cs="Calibri"/>
          <w:sz w:val="24"/>
          <w:szCs w:val="24"/>
        </w:rPr>
      </w:pPr>
      <w:r>
        <w:rPr>
          <w:rFonts w:cs="Calibri"/>
          <w:sz w:val="24"/>
          <w:szCs w:val="24"/>
        </w:rPr>
        <w:t>Relance un jet avec 1 unique D10 explosif + capacité + maitrise (même sans aspect)</w:t>
      </w:r>
    </w:p>
    <w:p>
      <w:pPr>
        <w:pStyle w:val="Normal"/>
        <w:spacing w:lineRule="auto" w:line="276" w:before="0" w:after="0"/>
        <w:jc w:val="both"/>
        <w:rPr>
          <w:rFonts w:cs="Calibri"/>
          <w:sz w:val="24"/>
          <w:szCs w:val="24"/>
        </w:rPr>
      </w:pPr>
      <w:r>
        <w:rPr>
          <w:rFonts w:cs="Calibri"/>
          <w:sz w:val="24"/>
          <w:szCs w:val="24"/>
        </w:rPr>
      </w:r>
    </w:p>
    <w:p>
      <w:pPr>
        <w:pStyle w:val="ListParagraph"/>
        <w:numPr>
          <w:ilvl w:val="0"/>
          <w:numId w:val="1"/>
        </w:numPr>
        <w:spacing w:lineRule="auto" w:line="276" w:before="0" w:after="0"/>
        <w:contextualSpacing/>
        <w:jc w:val="both"/>
        <w:rPr>
          <w:rFonts w:cs="Calibri"/>
          <w:sz w:val="24"/>
          <w:szCs w:val="24"/>
        </w:rPr>
      </w:pPr>
      <w:r>
        <w:rPr>
          <w:rFonts w:cs="Calibri"/>
          <w:sz w:val="24"/>
          <w:szCs w:val="24"/>
          <w:u w:val="single"/>
        </w:rPr>
        <w:t>Confiance :</w:t>
      </w:r>
      <w:r>
        <w:rPr>
          <w:rFonts w:cs="Calibri"/>
          <w:sz w:val="24"/>
          <w:szCs w:val="24"/>
        </w:rPr>
        <w:t xml:space="preserve"> Pour augmenter la jauge il faut « Agir avec confiance » en déclarant avant le jet une ou plusieurs de ces conditions :</w:t>
      </w:r>
    </w:p>
    <w:p>
      <w:pPr>
        <w:pStyle w:val="ListParagraph"/>
        <w:numPr>
          <w:ilvl w:val="1"/>
          <w:numId w:val="1"/>
        </w:numPr>
        <w:spacing w:lineRule="auto" w:line="276" w:before="0" w:after="0"/>
        <w:contextualSpacing/>
        <w:jc w:val="both"/>
        <w:rPr>
          <w:rFonts w:cs="Calibri"/>
          <w:sz w:val="24"/>
          <w:szCs w:val="24"/>
        </w:rPr>
      </w:pPr>
      <w:r>
        <w:rPr>
          <w:rFonts w:cs="Calibri"/>
          <w:sz w:val="24"/>
          <w:szCs w:val="24"/>
        </w:rPr>
        <w:t>Sans Maitrise, si la maitrise est activable le joueur décide de s’en passer.</w:t>
      </w:r>
    </w:p>
    <w:p>
      <w:pPr>
        <w:pStyle w:val="ListParagraph"/>
        <w:numPr>
          <w:ilvl w:val="1"/>
          <w:numId w:val="1"/>
        </w:numPr>
        <w:spacing w:lineRule="auto" w:line="276" w:before="0" w:after="0"/>
        <w:contextualSpacing/>
        <w:jc w:val="both"/>
        <w:rPr>
          <w:rFonts w:cs="Calibri"/>
          <w:sz w:val="24"/>
          <w:szCs w:val="24"/>
        </w:rPr>
      </w:pPr>
      <w:r>
        <w:rPr>
          <w:rFonts w:cs="Calibri"/>
          <w:sz w:val="24"/>
          <w:szCs w:val="24"/>
        </w:rPr>
        <w:t>Handicap conscient, le joueur décide d’utiliser le dé minimum.</w:t>
      </w:r>
    </w:p>
    <w:p>
      <w:pPr>
        <w:pStyle w:val="ListParagraph"/>
        <w:numPr>
          <w:ilvl w:val="1"/>
          <w:numId w:val="1"/>
        </w:numPr>
        <w:spacing w:lineRule="auto" w:line="276" w:before="0" w:after="0"/>
        <w:contextualSpacing/>
        <w:jc w:val="both"/>
        <w:rPr>
          <w:rFonts w:cs="Calibri"/>
          <w:sz w:val="24"/>
          <w:szCs w:val="24"/>
        </w:rPr>
      </w:pPr>
      <w:r>
        <w:rPr>
          <w:rFonts w:cs="Calibri"/>
          <w:sz w:val="24"/>
          <w:szCs w:val="24"/>
        </w:rPr>
        <w:t>Destin, les 10 deviennent des 1.</w:t>
      </w:r>
    </w:p>
    <w:p>
      <w:pPr>
        <w:pStyle w:val="ListParagraph"/>
        <w:spacing w:lineRule="auto" w:line="276" w:before="0" w:after="0"/>
        <w:contextualSpacing/>
        <w:jc w:val="both"/>
        <w:rPr>
          <w:rFonts w:cs="Calibri"/>
          <w:sz w:val="24"/>
          <w:szCs w:val="24"/>
        </w:rPr>
      </w:pPr>
      <w:r>
        <w:rPr>
          <w:rFonts w:cs="Calibri"/>
          <w:sz w:val="24"/>
          <w:szCs w:val="24"/>
        </w:rPr>
        <w:t>Le joueur peut utiliser la confiance accumulée pour réduire son désespoir ou récupérer de la Maitrise.</w:t>
      </w:r>
    </w:p>
    <w:p>
      <w:pPr>
        <w:pStyle w:val="ListParagraph"/>
        <w:numPr>
          <w:ilvl w:val="1"/>
          <w:numId w:val="1"/>
        </w:numPr>
        <w:spacing w:lineRule="auto" w:line="276" w:before="0" w:after="0"/>
        <w:contextualSpacing/>
        <w:jc w:val="both"/>
        <w:rPr>
          <w:rFonts w:cs="Calibri"/>
          <w:sz w:val="24"/>
          <w:szCs w:val="24"/>
        </w:rPr>
      </w:pPr>
      <w:r>
        <w:rPr>
          <w:rFonts w:cs="Calibri"/>
          <w:sz w:val="24"/>
          <w:szCs w:val="24"/>
        </w:rPr>
        <w:t>2 points permettent de supprimer 1 point de désespoir ou ajouter 1 point de maitrise.</w:t>
      </w:r>
    </w:p>
    <w:p>
      <w:pPr>
        <w:pStyle w:val="ListParagraph"/>
        <w:numPr>
          <w:ilvl w:val="1"/>
          <w:numId w:val="1"/>
        </w:numPr>
        <w:spacing w:lineRule="auto" w:line="276" w:before="0" w:after="0"/>
        <w:contextualSpacing/>
        <w:jc w:val="both"/>
        <w:rPr>
          <w:rFonts w:cs="Calibri"/>
          <w:sz w:val="24"/>
          <w:szCs w:val="24"/>
        </w:rPr>
      </w:pPr>
      <w:r>
        <w:rPr>
          <w:rFonts w:cs="Calibri"/>
          <w:sz w:val="24"/>
          <w:szCs w:val="24"/>
        </w:rPr>
        <w:t>Si la jauge de confiance dépasse la jauge du niveau de maitrise, on peut sacrifier toute sa confiance pour récupérer 1 niveau de Maitrise.</w:t>
      </w:r>
    </w:p>
    <w:p>
      <w:pPr>
        <w:pStyle w:val="Normal"/>
        <w:spacing w:lineRule="auto" w:line="276" w:before="0" w:after="0"/>
        <w:jc w:val="both"/>
        <w:rPr>
          <w:rFonts w:cs="Calibri"/>
          <w:sz w:val="24"/>
          <w:szCs w:val="24"/>
        </w:rPr>
      </w:pPr>
      <w:r>
        <w:rPr>
          <w:rFonts w:cs="Calibri"/>
          <w:sz w:val="24"/>
          <w:szCs w:val="24"/>
        </w:rPr>
      </w:r>
    </w:p>
    <w:p>
      <w:pPr>
        <w:pStyle w:val="ListParagraph"/>
        <w:numPr>
          <w:ilvl w:val="0"/>
          <w:numId w:val="1"/>
        </w:numPr>
        <w:spacing w:lineRule="auto" w:line="276" w:before="0" w:after="0"/>
        <w:contextualSpacing/>
        <w:jc w:val="both"/>
        <w:rPr>
          <w:rFonts w:cs="Calibri"/>
          <w:sz w:val="24"/>
          <w:szCs w:val="24"/>
        </w:rPr>
      </w:pPr>
      <w:r>
        <w:rPr>
          <w:rFonts w:cs="Calibri"/>
          <w:sz w:val="24"/>
          <w:szCs w:val="24"/>
          <w:u w:val="single"/>
        </w:rPr>
        <w:t>Désespoir :</w:t>
      </w:r>
      <w:r>
        <w:rPr>
          <w:rFonts w:cs="Calibri"/>
          <w:sz w:val="24"/>
          <w:szCs w:val="24"/>
        </w:rPr>
        <w:t xml:space="preserve"> Cette jauge est la frustration accumulée, elle augmente à chaque utilisation de la </w:t>
      </w:r>
      <w:r>
        <w:rPr>
          <w:rFonts w:cs="Calibri"/>
          <w:b/>
          <w:bCs/>
          <w:sz w:val="24"/>
          <w:szCs w:val="24"/>
        </w:rPr>
        <w:t>« Force du Désespoir »</w:t>
      </w:r>
      <w:r>
        <w:rPr>
          <w:rFonts w:cs="Calibri"/>
          <w:sz w:val="24"/>
          <w:szCs w:val="24"/>
        </w:rPr>
        <w:t>, qui s’utilise pour réussir malgré un échec via ces moyens :</w:t>
      </w:r>
    </w:p>
    <w:p>
      <w:pPr>
        <w:pStyle w:val="ListParagraph"/>
        <w:numPr>
          <w:ilvl w:val="1"/>
          <w:numId w:val="1"/>
        </w:numPr>
        <w:spacing w:lineRule="auto" w:line="276" w:before="0" w:after="0"/>
        <w:contextualSpacing/>
        <w:jc w:val="both"/>
        <w:rPr>
          <w:rFonts w:cs="Calibri"/>
          <w:sz w:val="24"/>
          <w:szCs w:val="24"/>
        </w:rPr>
      </w:pPr>
      <w:r>
        <w:rPr>
          <w:rFonts w:cs="Calibri"/>
          <w:sz w:val="24"/>
          <w:szCs w:val="24"/>
        </w:rPr>
        <w:t>Avec Maitrise, active la maitrise même sans l’aspect.</w:t>
      </w:r>
    </w:p>
    <w:p>
      <w:pPr>
        <w:pStyle w:val="ListParagraph"/>
        <w:numPr>
          <w:ilvl w:val="1"/>
          <w:numId w:val="1"/>
        </w:numPr>
        <w:spacing w:lineRule="auto" w:line="276" w:before="0" w:after="0"/>
        <w:contextualSpacing/>
        <w:jc w:val="both"/>
        <w:rPr>
          <w:rFonts w:cs="Calibri"/>
          <w:sz w:val="24"/>
          <w:szCs w:val="24"/>
        </w:rPr>
      </w:pPr>
      <w:r>
        <w:rPr>
          <w:rFonts w:cs="Calibri"/>
          <w:sz w:val="24"/>
          <w:szCs w:val="24"/>
        </w:rPr>
        <w:t>Avantage de la Rage, utilise le dé maximum.</w:t>
      </w:r>
    </w:p>
    <w:p>
      <w:pPr>
        <w:pStyle w:val="ListParagraph"/>
        <w:numPr>
          <w:ilvl w:val="1"/>
          <w:numId w:val="1"/>
        </w:numPr>
        <w:spacing w:lineRule="auto" w:line="276" w:before="0" w:after="0"/>
        <w:contextualSpacing/>
        <w:jc w:val="both"/>
        <w:rPr>
          <w:rFonts w:cs="Calibri"/>
          <w:sz w:val="24"/>
          <w:szCs w:val="24"/>
        </w:rPr>
      </w:pPr>
      <w:r>
        <w:rPr>
          <w:rFonts w:cs="Calibri"/>
          <w:sz w:val="24"/>
          <w:szCs w:val="24"/>
        </w:rPr>
        <w:t>Retournement, les 1 deviennent des 10.</w:t>
      </w:r>
    </w:p>
    <w:p>
      <w:pPr>
        <w:pStyle w:val="ListParagraph"/>
        <w:spacing w:lineRule="auto" w:line="276" w:before="0" w:after="0"/>
        <w:contextualSpacing/>
        <w:jc w:val="both"/>
        <w:rPr>
          <w:rFonts w:cs="Calibri"/>
          <w:sz w:val="24"/>
          <w:szCs w:val="24"/>
        </w:rPr>
      </w:pPr>
      <w:r>
        <w:rPr>
          <w:rFonts w:cs="Calibri"/>
          <w:sz w:val="24"/>
          <w:szCs w:val="24"/>
        </w:rPr>
        <w:t>Si cette jauge dépasse celle de maitrise, il ne peut plus ni ajouter sa maitrise ni utiliser « Maitriser la situation ».</w:t>
      </w:r>
    </w:p>
    <w:p>
      <w:pPr>
        <w:pStyle w:val="ListParagraph"/>
        <w:spacing w:lineRule="auto" w:line="276" w:before="0" w:after="0"/>
        <w:contextualSpacing/>
        <w:jc w:val="both"/>
        <w:rPr>
          <w:rFonts w:cs="Calibri"/>
          <w:sz w:val="24"/>
          <w:szCs w:val="24"/>
        </w:rPr>
      </w:pPr>
      <w:r>
        <w:rPr>
          <w:rFonts w:cs="Calibri"/>
          <w:sz w:val="24"/>
          <w:szCs w:val="24"/>
        </w:rPr>
        <w:t>Si cette jauge dépasse celle de confiance, il ne peut plus « agir avec confiance ».</w:t>
      </w:r>
    </w:p>
    <w:p>
      <w:pPr>
        <w:pStyle w:val="ListParagraph"/>
        <w:spacing w:lineRule="auto" w:line="276" w:before="0" w:after="0"/>
        <w:contextualSpacing/>
        <w:jc w:val="both"/>
        <w:rPr>
          <w:rFonts w:cs="Calibri"/>
          <w:sz w:val="24"/>
          <w:szCs w:val="24"/>
        </w:rPr>
      </w:pPr>
      <w:r>
        <w:rPr>
          <w:rFonts w:cs="Calibri"/>
          <w:sz w:val="24"/>
          <w:szCs w:val="24"/>
        </w:rPr>
      </w:r>
    </w:p>
    <w:p>
      <w:pPr>
        <w:pStyle w:val="Normal"/>
        <w:spacing w:lineRule="auto" w:line="276" w:before="0" w:after="0"/>
        <w:jc w:val="center"/>
        <w:rPr>
          <w:rFonts w:cs="Calibri"/>
          <w:sz w:val="24"/>
          <w:szCs w:val="24"/>
        </w:rPr>
      </w:pPr>
      <w:r>
        <w:rPr/>
        <w:drawing>
          <wp:inline distT="0" distB="0" distL="0" distR="0">
            <wp:extent cx="6191250" cy="3000375"/>
            <wp:effectExtent l="0" t="0" r="0" b="0"/>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
                    <pic:cNvPicPr>
                      <a:picLocks noChangeAspect="1" noChangeArrowheads="1"/>
                    </pic:cNvPicPr>
                  </pic:nvPicPr>
                  <pic:blipFill>
                    <a:blip r:embed="rId6"/>
                    <a:stretch>
                      <a:fillRect/>
                    </a:stretch>
                  </pic:blipFill>
                  <pic:spPr bwMode="auto">
                    <a:xfrm>
                      <a:off x="0" y="0"/>
                      <a:ext cx="6191250" cy="3000375"/>
                    </a:xfrm>
                    <a:prstGeom prst="rect">
                      <a:avLst/>
                    </a:prstGeom>
                  </pic:spPr>
                </pic:pic>
              </a:graphicData>
            </a:graphic>
          </wp:inline>
        </w:drawing>
      </w:r>
    </w:p>
    <w:p>
      <w:pPr>
        <w:pStyle w:val="Normal"/>
        <w:spacing w:lineRule="auto" w:line="276" w:before="0" w:after="0"/>
        <w:jc w:val="right"/>
        <w:rPr>
          <w:rFonts w:cs="Calibri"/>
          <w:sz w:val="24"/>
          <w:szCs w:val="24"/>
        </w:rPr>
      </w:pPr>
      <w:r>
        <w:rPr>
          <w:rFonts w:cs="Calibri"/>
          <w:sz w:val="24"/>
          <w:szCs w:val="24"/>
        </w:rPr>
      </w:r>
    </w:p>
    <w:p>
      <w:pPr>
        <w:pStyle w:val="Normal"/>
        <w:spacing w:lineRule="auto" w:line="276" w:before="0" w:after="0"/>
        <w:jc w:val="right"/>
        <w:rPr>
          <w:rFonts w:cs="Calibri"/>
          <w:i/>
          <w:i/>
          <w:iCs/>
          <w:sz w:val="24"/>
          <w:szCs w:val="24"/>
        </w:rPr>
      </w:pPr>
      <w:r>
        <w:rPr>
          <w:rFonts w:cs="Calibri"/>
          <w:i/>
          <w:iCs/>
          <w:sz w:val="24"/>
          <w:szCs w:val="24"/>
        </w:rPr>
        <w:t>Code Quantum/Spiderverse/StargateSG1</w:t>
      </w:r>
    </w:p>
    <w:p>
      <w:pPr>
        <w:pStyle w:val="Normal"/>
        <w:spacing w:lineRule="auto" w:line="276" w:before="0" w:after="0"/>
        <w:jc w:val="right"/>
        <w:rPr>
          <w:rFonts w:cs="Calibri"/>
          <w:i/>
          <w:i/>
          <w:iCs/>
          <w:sz w:val="24"/>
          <w:szCs w:val="24"/>
        </w:rPr>
      </w:pPr>
      <w:r>
        <w:rPr>
          <w:rFonts w:cs="Calibri"/>
          <w:i/>
          <w:iCs/>
          <w:sz w:val="24"/>
          <w:szCs w:val="24"/>
        </w:rPr>
        <w:t>Hitos/DD5</w:t>
      </w:r>
    </w:p>
    <w:sectPr>
      <w:type w:val="nextPage"/>
      <w:pgSz w:w="11906" w:h="16838"/>
      <w:pgMar w:left="1080" w:right="108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stellar">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fr-FR" w:eastAsia="fr-F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Times New Roman"/>
      <w:color w:val="auto"/>
      <w:kern w:val="0"/>
      <w:sz w:val="22"/>
      <w:szCs w:val="22"/>
      <w:lang w:eastAsia="en-US" w:val="fr-FR" w:bidi="ar-SA"/>
    </w:rPr>
  </w:style>
  <w:style w:type="character" w:styleId="DefaultParagraphFont" w:default="1">
    <w:name w:val="Default Paragraph Font"/>
    <w:uiPriority w:val="1"/>
    <w:semiHidden/>
    <w:unhideWhenUsed/>
    <w:qFormat/>
    <w:rPr/>
  </w:style>
  <w:style w:type="character" w:styleId="LienInternet">
    <w:name w:val="Lien Internet"/>
    <w:uiPriority w:val="99"/>
    <w:unhideWhenUsed/>
    <w:rsid w:val="00b07e6b"/>
    <w:rPr>
      <w:color w:val="0000FF"/>
      <w:u w:val="single"/>
    </w:rPr>
  </w:style>
  <w:style w:type="character" w:styleId="Strong">
    <w:name w:val="Strong"/>
    <w:uiPriority w:val="22"/>
    <w:qFormat/>
    <w:rsid w:val="00b07e6b"/>
    <w:rPr>
      <w:b/>
      <w:bCs/>
    </w:rPr>
  </w:style>
  <w:style w:type="character" w:styleId="UnresolvedMention">
    <w:name w:val="Unresolved Mention"/>
    <w:uiPriority w:val="99"/>
    <w:semiHidden/>
    <w:unhideWhenUsed/>
    <w:qFormat/>
    <w:rsid w:val="001716eb"/>
    <w:rPr>
      <w:color w:val="605E5C"/>
      <w:shd w:fill="E1DFDD" w:val="clear"/>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b07e6b"/>
    <w:pPr>
      <w:spacing w:before="0" w:after="160"/>
      <w:ind w:left="720" w:hanging="0"/>
      <w:contextualSpacing/>
    </w:pPr>
    <w:rPr/>
  </w:style>
  <w:style w:type="paragraph" w:styleId="Default" w:customStyle="1">
    <w:name w:val="Default"/>
    <w:qFormat/>
    <w:rsid w:val="0091400e"/>
    <w:pPr>
      <w:widowControl/>
      <w:bidi w:val="0"/>
      <w:spacing w:before="0" w:after="0"/>
      <w:jc w:val="left"/>
    </w:pPr>
    <w:rPr>
      <w:rFonts w:cs="Calibri" w:ascii="Calibri" w:hAnsi="Calibri" w:eastAsia="Calibri"/>
      <w:color w:val="000000"/>
      <w:kern w:val="0"/>
      <w:sz w:val="24"/>
      <w:szCs w:val="24"/>
      <w:lang w:eastAsia="en-US" w:val="fr-FR"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13447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LibreOffice/6.4.3.2$Windows_X86_64 LibreOffice_project/747b5d0ebf89f41c860ec2a39efd7cb15b54f2d8</Application>
  <Pages>6</Pages>
  <Words>1086</Words>
  <Characters>5528</Characters>
  <CharactersWithSpaces>6469</CharactersWithSpaces>
  <Paragraphs>127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2020-10-20T09:16:00Z</dcterms:created>
  <dc:creator>Fabien Pizzanelli</dc:creator>
  <dc:description/>
  <dc:language>fr-FR</dc:language>
  <cp:lastModifiedBy>Fabien Pizzanelli</cp:lastModifiedBy>
  <dcterms:modified xsi:type="dcterms:W3CDTF">2020-10-20T09:16:00Z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