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Contre révolution de salon</w:t>
      </w:r>
    </w:p>
    <w:p w:rsidR="00000000" w:rsidDel="00000000" w:rsidP="00000000" w:rsidRDefault="00000000" w:rsidRPr="00000000" w14:paraId="00000002">
      <w:pPr>
        <w:pStyle w:val="Subtitle"/>
        <w:rPr/>
      </w:pPr>
      <w:r w:rsidDel="00000000" w:rsidR="00000000" w:rsidRPr="00000000">
        <w:rPr>
          <w:rtl w:val="0"/>
        </w:rPr>
        <w:t xml:space="preserve">Jeu de rôle narratif, sans préparation, sans dés et sans meneur pour exactement quatre joueurs / joueuses.</w:t>
      </w:r>
    </w:p>
    <w:p w:rsidR="00000000" w:rsidDel="00000000" w:rsidP="00000000" w:rsidRDefault="00000000" w:rsidRPr="00000000" w14:paraId="00000003">
      <w:pPr>
        <w:tabs>
          <w:tab w:val="left" w:leader="none" w:pos="1358"/>
        </w:tabs>
        <w:jc w:val="both"/>
        <w:rPr/>
      </w:pPr>
      <w:r w:rsidDel="00000000" w:rsidR="00000000" w:rsidRPr="00000000">
        <w:rPr>
          <w:rtl w:val="0"/>
        </w:rPr>
        <w:t xml:space="preserve">Par Erwik, sur une idée de Kaetor pour le Dixième Défi Trois Fois Forgé de PTGPTB. Ce jeu est placé sous licence Creative Commons BY-NC-SA</w:t>
      </w:r>
    </w:p>
    <w:p w:rsidR="00000000" w:rsidDel="00000000" w:rsidP="00000000" w:rsidRDefault="00000000" w:rsidRPr="00000000" w14:paraId="00000004">
      <w:pPr>
        <w:rPr>
          <w:color w:val="467886"/>
          <w:u w:val="single"/>
        </w:rPr>
      </w:pPr>
      <w:r w:rsidDel="00000000" w:rsidR="00000000" w:rsidRPr="00000000">
        <w:rPr>
          <w:rtl w:val="0"/>
        </w:rPr>
        <w:t xml:space="preserve">Les illustrations proviennent du site </w:t>
      </w:r>
      <w:hyperlink r:id="rId7">
        <w:r w:rsidDel="00000000" w:rsidR="00000000" w:rsidRPr="00000000">
          <w:rPr>
            <w:color w:val="467886"/>
            <w:u w:val="single"/>
            <w:rtl w:val="0"/>
          </w:rPr>
          <w:t xml:space="preserve">https://game-icons.net/</w:t>
        </w:r>
      </w:hyperlink>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lay" w:cs="Play" w:eastAsia="Play" w:hAnsi="Play"/>
          <w:b w:val="0"/>
          <w:i w:val="0"/>
          <w:smallCaps w:val="0"/>
          <w:strike w:val="0"/>
          <w:color w:val="0f4761"/>
          <w:sz w:val="32"/>
          <w:szCs w:val="32"/>
          <w:u w:val="none"/>
          <w:shd w:fill="auto" w:val="clear"/>
          <w:vertAlign w:val="baseline"/>
        </w:rPr>
      </w:pPr>
      <w:r w:rsidDel="00000000" w:rsidR="00000000" w:rsidRPr="00000000">
        <w:rPr>
          <w:rFonts w:ascii="Play" w:cs="Play" w:eastAsia="Play" w:hAnsi="Play"/>
          <w:b w:val="0"/>
          <w:i w:val="0"/>
          <w:smallCaps w:val="0"/>
          <w:strike w:val="0"/>
          <w:color w:val="0f4761"/>
          <w:sz w:val="32"/>
          <w:szCs w:val="32"/>
          <w:u w:val="none"/>
          <w:shd w:fill="auto" w:val="clear"/>
          <w:vertAlign w:val="baseline"/>
          <w:rtl w:val="0"/>
        </w:rPr>
        <w:t xml:space="preserve">Table des matières</w:t>
      </w:r>
    </w:p>
    <w:sdt>
      <w:sdtPr>
        <w:id w:val="-529196475"/>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i8tuiwu3mnxm">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Il y a très longtemps dans un royaume lointain, très lointain…</w:t>
              <w:tab/>
              <w:t xml:space="preserve">1</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uzag1ojtfls9">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AVERTISSEMENT</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h3365f2q2sz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Mise en place</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qn6ix1w985b">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Tri des cartes</w:t>
              <w:tab/>
              <w:t xml:space="preserve">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x18ly56bqrn9">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Choix des conseillers</w:t>
              <w:tab/>
              <w:t xml:space="preserve">2</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239fj0b9l5wm">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Création du royaume</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0z5kqm03ygp">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Déroulement de la partie</w:t>
              <w:tab/>
              <w:t xml:space="preserve">5</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13i3ntqpp5pq">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Choix de la durée de la partie</w:t>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qra8411f7hf">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Tirage d’un évènement</w:t>
              <w:tab/>
              <w:t xml:space="preserve">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d5c5buwq5xu3">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Mise en place des actions</w:t>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bgmlddgnr0ys">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Résolution des actions</w:t>
              <w:tab/>
              <w:t xml:space="preserve">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9y6439orbgja">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Epilogue</w:t>
              <w:tab/>
              <w:t xml:space="preserve">7</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k7o0uwkxnez">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Tableau des rôles</w:t>
              <w:tab/>
              <w:t xml:space="preserve">7</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98ut7pcbvbgf">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Tableau des événements</w:t>
              <w:tab/>
              <w:t xml:space="preserve">8</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41w1hix1khh6">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Types d’événement</w:t>
              <w:tab/>
              <w:t xml:space="preserve">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mwtz1wei82pq">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Complications &amp; risques</w:t>
              <w:tab/>
              <w:t xml:space="preserve">9</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Style w:val="Heading1"/>
        <w:rPr/>
      </w:pPr>
      <w:bookmarkStart w:colFirst="0" w:colLast="0" w:name="_heading=h.i8tuiwu3mnxm"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Il y a très longtemps dans un royaume lointain, très lointain…</w:t>
      </w:r>
    </w:p>
    <w:p w:rsidR="00000000" w:rsidDel="00000000" w:rsidP="00000000" w:rsidRDefault="00000000" w:rsidRPr="00000000" w14:paraId="00000019">
      <w:pPr>
        <w:rPr/>
      </w:pPr>
      <w:r w:rsidDel="00000000" w:rsidR="00000000" w:rsidRPr="00000000">
        <w:rPr>
          <w:rtl w:val="0"/>
        </w:rPr>
        <w:t xml:space="preserve">Le roi, pourtant élu divin est mort. Il a été lâchement assassiné par des fous dangereux. </w:t>
      </w:r>
    </w:p>
    <w:p w:rsidR="00000000" w:rsidDel="00000000" w:rsidP="00000000" w:rsidRDefault="00000000" w:rsidRPr="00000000" w14:paraId="0000001A">
      <w:pPr>
        <w:rPr/>
      </w:pPr>
      <w:r w:rsidDel="00000000" w:rsidR="00000000" w:rsidRPr="00000000">
        <w:rPr>
          <w:rtl w:val="0"/>
        </w:rPr>
        <w:t xml:space="preserve">Non seulement, ils ont osé lever la main sur lui mais avant de s’enfuir, ils ont osé proférer des paroles avec des mots aussi graves que « Liberté », « Egalité », « Fraternité ».</w:t>
      </w:r>
    </w:p>
    <w:p w:rsidR="00000000" w:rsidDel="00000000" w:rsidP="00000000" w:rsidRDefault="00000000" w:rsidRPr="00000000" w14:paraId="0000001B">
      <w:pPr>
        <w:rPr/>
      </w:pPr>
      <w:r w:rsidDel="00000000" w:rsidR="00000000" w:rsidRPr="00000000">
        <w:rPr>
          <w:rtl w:val="0"/>
        </w:rPr>
        <w:t xml:space="preserve">La princesse, trop jeune pour régner, fait appel à des conseillers pour l’aider à maintenir </w:t>
      </w:r>
      <w:r w:rsidDel="00000000" w:rsidR="00000000" w:rsidRPr="00000000">
        <w:rPr>
          <w:strike w:val="1"/>
          <w:rtl w:val="0"/>
        </w:rPr>
        <w:t xml:space="preserve">la paix</w:t>
      </w:r>
      <w:r w:rsidDel="00000000" w:rsidR="00000000" w:rsidRPr="00000000">
        <w:rPr>
          <w:rtl w:val="0"/>
        </w:rPr>
        <w:t xml:space="preserve"> les privilèges de la noblesse.</w:t>
      </w:r>
    </w:p>
    <w:p w:rsidR="00000000" w:rsidDel="00000000" w:rsidP="00000000" w:rsidRDefault="00000000" w:rsidRPr="00000000" w14:paraId="0000001C">
      <w:pPr>
        <w:rPr/>
      </w:pPr>
      <w:r w:rsidDel="00000000" w:rsidR="00000000" w:rsidRPr="00000000">
        <w:rPr>
          <w:rtl w:val="0"/>
        </w:rPr>
        <w:t xml:space="preserve">« Contre révolution de salon » est un jeu racontant l’histoire des conseillers de la princesse qui s’évertuent à essayer de maintenir leurs privilèges sans quitter leur table ronde. </w:t>
      </w:r>
    </w:p>
    <w:p w:rsidR="00000000" w:rsidDel="00000000" w:rsidP="00000000" w:rsidRDefault="00000000" w:rsidRPr="00000000" w14:paraId="0000001D">
      <w:pPr>
        <w:rPr/>
      </w:pPr>
      <w:r w:rsidDel="00000000" w:rsidR="00000000" w:rsidRPr="00000000">
        <w:rPr>
          <w:rtl w:val="0"/>
        </w:rPr>
        <w:t xml:space="preserve">Vous aurez pour ce faire, besoin d’un jeu classique de 52 cartes.</w:t>
      </w:r>
    </w:p>
    <w:p w:rsidR="00000000" w:rsidDel="00000000" w:rsidP="00000000" w:rsidRDefault="00000000" w:rsidRPr="00000000" w14:paraId="0000001E">
      <w:pPr>
        <w:pStyle w:val="Heading1"/>
        <w:rPr/>
      </w:pPr>
      <w:bookmarkStart w:colFirst="0" w:colLast="0" w:name="_heading=h.uzag1ojtfls9" w:id="1"/>
      <w:bookmarkEnd w:id="1"/>
      <w:r w:rsidDel="00000000" w:rsidR="00000000" w:rsidRPr="00000000">
        <w:rPr>
          <w:rtl w:val="0"/>
        </w:rPr>
        <w:t xml:space="preserve">AVERTISSEMENT</w:t>
      </w:r>
    </w:p>
    <w:p w:rsidR="00000000" w:rsidDel="00000000" w:rsidP="00000000" w:rsidRDefault="00000000" w:rsidRPr="00000000" w14:paraId="0000001F">
      <w:pPr>
        <w:rPr/>
      </w:pPr>
      <w:r w:rsidDel="00000000" w:rsidR="00000000" w:rsidRPr="00000000">
        <w:rPr>
          <w:rtl w:val="0"/>
        </w:rPr>
        <w:t xml:space="preserve">Vu le type d’histoires qui seront racontées ainsi que la grande liberté narrative, il convient d’utiliser des outils de sécurité émotionnelle si besoin.</w:t>
      </w:r>
    </w:p>
    <w:p w:rsidR="00000000" w:rsidDel="00000000" w:rsidP="00000000" w:rsidRDefault="00000000" w:rsidRPr="00000000" w14:paraId="00000020">
      <w:pPr>
        <w:rPr/>
      </w:pPr>
      <w:r w:rsidDel="00000000" w:rsidR="00000000" w:rsidRPr="00000000">
        <w:rPr>
          <w:rtl w:val="0"/>
        </w:rPr>
        <w:t xml:space="preserve">De plus, il s’agit d’un jeu, évidemment ce dernier ne cautionne pas la monarchie de droit divin.</w:t>
      </w:r>
    </w:p>
    <w:p w:rsidR="00000000" w:rsidDel="00000000" w:rsidP="00000000" w:rsidRDefault="00000000" w:rsidRPr="00000000" w14:paraId="00000021">
      <w:pPr>
        <w:pStyle w:val="Heading1"/>
        <w:rPr/>
      </w:pPr>
      <w:bookmarkStart w:colFirst="0" w:colLast="0" w:name="_heading=h.h3365f2q2szr" w:id="2"/>
      <w:bookmarkEnd w:id="2"/>
      <w:r w:rsidDel="00000000" w:rsidR="00000000" w:rsidRPr="00000000">
        <w:rPr>
          <w:rtl w:val="0"/>
        </w:rPr>
        <w:t xml:space="preserve">Mise en place</w:t>
      </w:r>
    </w:p>
    <w:p w:rsidR="00000000" w:rsidDel="00000000" w:rsidP="00000000" w:rsidRDefault="00000000" w:rsidRPr="00000000" w14:paraId="00000022">
      <w:pPr>
        <w:pStyle w:val="Heading2"/>
        <w:rPr/>
      </w:pPr>
      <w:bookmarkStart w:colFirst="0" w:colLast="0" w:name="_heading=h.qn6ix1w985b" w:id="3"/>
      <w:bookmarkEnd w:id="3"/>
      <w:r w:rsidDel="00000000" w:rsidR="00000000" w:rsidRPr="00000000">
        <w:rPr>
          <w:rtl w:val="0"/>
        </w:rPr>
        <w:t xml:space="preserve">Tri des cartes</w:t>
      </w:r>
    </w:p>
    <w:p w:rsidR="00000000" w:rsidDel="00000000" w:rsidP="00000000" w:rsidRDefault="00000000" w:rsidRPr="00000000" w14:paraId="00000023">
      <w:pPr>
        <w:rPr/>
      </w:pPr>
      <w:r w:rsidDel="00000000" w:rsidR="00000000" w:rsidRPr="00000000">
        <w:rPr>
          <w:rtl w:val="0"/>
        </w:rPr>
        <w:t xml:space="preserve">Premièrement il faut trier les cartes en plusieurs tas, cela vous sera très utile pour la suite.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Les AS (1)</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Les Rois (2)</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Les Dames (3)</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Les Valets (4)</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 reste des cartes (5)</w:t>
      </w:r>
    </w:p>
    <w:p w:rsidR="00000000" w:rsidDel="00000000" w:rsidP="00000000" w:rsidRDefault="00000000" w:rsidRPr="00000000" w14:paraId="00000029">
      <w:pPr>
        <w:pStyle w:val="Heading2"/>
        <w:rPr/>
      </w:pPr>
      <w:bookmarkStart w:colFirst="0" w:colLast="0" w:name="_heading=h.x18ly56bqrn9" w:id="4"/>
      <w:bookmarkEnd w:id="4"/>
      <w:r w:rsidDel="00000000" w:rsidR="00000000" w:rsidRPr="00000000">
        <w:rPr>
          <w:rtl w:val="0"/>
        </w:rPr>
        <w:t xml:space="preserve">Choix des conseillers</w:t>
      </w:r>
    </w:p>
    <w:p w:rsidR="00000000" w:rsidDel="00000000" w:rsidP="00000000" w:rsidRDefault="00000000" w:rsidRPr="00000000" w14:paraId="0000002A">
      <w:pPr>
        <w:rPr/>
      </w:pPr>
      <w:r w:rsidDel="00000000" w:rsidR="00000000" w:rsidRPr="00000000">
        <w:rPr>
          <w:rtl w:val="0"/>
        </w:rPr>
        <w:t xml:space="preserve">Deuxièmement il faut définir qui incarnera les 4 conseillers. Chaque participant (e) tire une carte dans le paquet 5. </w:t>
      </w:r>
    </w:p>
    <w:p w:rsidR="00000000" w:rsidDel="00000000" w:rsidP="00000000" w:rsidRDefault="00000000" w:rsidRPr="00000000" w14:paraId="0000002B">
      <w:pPr>
        <w:rPr/>
      </w:pPr>
      <w:r w:rsidDel="00000000" w:rsidR="00000000" w:rsidRPr="00000000">
        <w:rPr>
          <w:rtl w:val="0"/>
        </w:rPr>
        <w:t xml:space="preserve">La personne avec la valeur la + haute choisit son conseiller en tirant une carte dans un paquet en dehors du paquet 5, la figure choisie représente le type de conseiller : </w:t>
      </w:r>
      <w:r w:rsidDel="00000000" w:rsidR="00000000" w:rsidRPr="00000000">
        <w:drawing>
          <wp:anchor allowOverlap="1" behindDoc="0" distB="0" distT="0" distL="114300" distR="114300" hidden="0" layoutInCell="1" locked="0" relativeHeight="0" simplePos="0">
            <wp:simplePos x="0" y="0"/>
            <wp:positionH relativeFrom="column">
              <wp:posOffset>-399732</wp:posOffset>
            </wp:positionH>
            <wp:positionV relativeFrom="paragraph">
              <wp:posOffset>456565</wp:posOffset>
            </wp:positionV>
            <wp:extent cx="2157095" cy="2166620"/>
            <wp:effectExtent b="0" l="0" r="0" t="0"/>
            <wp:wrapSquare wrapText="bothSides" distB="0" distT="0" distL="114300" distR="114300"/>
            <wp:docPr descr="Une image contenant printemps, ressort hélicoïdal, nature&#10;&#10;Le contenu généré par l’IA peut être incorrect." id="1883469614" name="image2.png"/>
            <a:graphic>
              <a:graphicData uri="http://schemas.openxmlformats.org/drawingml/2006/picture">
                <pic:pic>
                  <pic:nvPicPr>
                    <pic:cNvPr descr="Une image contenant printemps, ressort hélicoïdal, nature&#10;&#10;Le contenu généré par l’IA peut être incorrect." id="0" name="image2.png"/>
                    <pic:cNvPicPr preferRelativeResize="0"/>
                  </pic:nvPicPr>
                  <pic:blipFill>
                    <a:blip r:embed="rId8"/>
                    <a:srcRect b="0" l="0" r="0" t="0"/>
                    <a:stretch>
                      <a:fillRect/>
                    </a:stretch>
                  </pic:blipFill>
                  <pic:spPr>
                    <a:xfrm>
                      <a:off x="0" y="0"/>
                      <a:ext cx="2157095" cy="2166620"/>
                    </a:xfrm>
                    <a:prstGeom prst="rect"/>
                    <a:ln/>
                  </pic:spPr>
                </pic:pic>
              </a:graphicData>
            </a:graphic>
          </wp:anchor>
        </w:drawing>
      </w:r>
    </w:p>
    <w:p w:rsidR="00000000" w:rsidDel="00000000" w:rsidP="00000000" w:rsidRDefault="00000000" w:rsidRPr="00000000" w14:paraId="0000002C">
      <w:pPr>
        <w:rPr/>
      </w:pPr>
      <w:r w:rsidDel="00000000" w:rsidR="00000000" w:rsidRPr="00000000">
        <w:rPr>
          <w:b w:val="1"/>
          <w:rtl w:val="0"/>
        </w:rPr>
        <w:t xml:space="preserve">As :</w:t>
      </w:r>
      <w:r w:rsidDel="00000000" w:rsidR="00000000" w:rsidRPr="00000000">
        <w:rPr>
          <w:rtl w:val="0"/>
        </w:rPr>
        <w:t xml:space="preserve"> Pour incarner un(e) intendant(e) du royaume. La ressource principale de ce personnage est le trésor du royaume. Son mode de réaction privilégié est la corruption. Ses actions disponibles (liste non exhaustive) sont :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Acheter ou vendre des informations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Mettre à prix une personne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Augmenter ou réduire l’impôt</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Corrompre quelqu’un</w:t>
      </w:r>
    </w:p>
    <w:p w:rsidR="00000000" w:rsidDel="00000000" w:rsidP="00000000" w:rsidRDefault="00000000" w:rsidRPr="00000000" w14:paraId="00000031">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-280669</wp:posOffset>
            </wp:positionH>
            <wp:positionV relativeFrom="paragraph">
              <wp:posOffset>114300</wp:posOffset>
            </wp:positionV>
            <wp:extent cx="1752600" cy="2080895"/>
            <wp:effectExtent b="0" l="0" r="0" t="0"/>
            <wp:wrapSquare wrapText="bothSides" distB="0" distT="0" distL="114300" distR="114300"/>
            <wp:docPr descr="Une image contenant Graphique, clipart, silhouette, conception&#10;&#10;Le contenu généré par l’IA peut être incorrect." id="1883469616" name="image3.png"/>
            <a:graphic>
              <a:graphicData uri="http://schemas.openxmlformats.org/drawingml/2006/picture">
                <pic:pic>
                  <pic:nvPicPr>
                    <pic:cNvPr descr="Une image contenant Graphique, clipart, silhouette, conception&#10;&#10;Le contenu généré par l’IA peut être incorrect." id="0" name="image3.png"/>
                    <pic:cNvPicPr preferRelativeResize="0"/>
                  </pic:nvPicPr>
                  <pic:blipFill>
                    <a:blip r:embed="rId9"/>
                    <a:srcRect b="0" l="0" r="0" t="0"/>
                    <a:stretch>
                      <a:fillRect/>
                    </a:stretch>
                  </pic:blipFill>
                  <pic:spPr>
                    <a:xfrm>
                      <a:off x="0" y="0"/>
                      <a:ext cx="1752600" cy="2080895"/>
                    </a:xfrm>
                    <a:prstGeom prst="rect"/>
                    <a:ln/>
                  </pic:spPr>
                </pic:pic>
              </a:graphicData>
            </a:graphic>
          </wp:anchor>
        </w:drawing>
      </w:r>
    </w:p>
    <w:p w:rsidR="00000000" w:rsidDel="00000000" w:rsidP="00000000" w:rsidRDefault="00000000" w:rsidRPr="00000000" w14:paraId="00000032">
      <w:pPr>
        <w:rPr/>
      </w:pPr>
      <w:r w:rsidDel="00000000" w:rsidR="00000000" w:rsidRPr="00000000">
        <w:rPr>
          <w:b w:val="1"/>
          <w:rtl w:val="0"/>
        </w:rPr>
        <w:t xml:space="preserve">Roi :</w:t>
      </w:r>
      <w:r w:rsidDel="00000000" w:rsidR="00000000" w:rsidRPr="00000000">
        <w:rPr>
          <w:rtl w:val="0"/>
        </w:rPr>
        <w:t xml:space="preserve"> Pour incarner un(e) général(e). La ressource principale de ce personnage est l’armée. Son mode de réaction privilégié est la violence. Ses actions disponibles (liste non exhaustive) sont :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Déployer des soldats pour escorter des dignitaires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Procéder aux arrestations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Protéger ou prendre d’assaut un lieu</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1428"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Assassiner quelqu’un</w:t>
      </w:r>
    </w:p>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-438149</wp:posOffset>
            </wp:positionH>
            <wp:positionV relativeFrom="paragraph">
              <wp:posOffset>315595</wp:posOffset>
            </wp:positionV>
            <wp:extent cx="1857375" cy="1857375"/>
            <wp:effectExtent b="0" l="0" r="0" t="0"/>
            <wp:wrapSquare wrapText="bothSides" distB="0" distT="0" distL="114300" distR="114300"/>
            <wp:docPr descr="Une image contenant Graphique, clipart, créativité, art&#10;&#10;Le contenu généré par l’IA peut être incorrect." id="1883469617" name="image4.png"/>
            <a:graphic>
              <a:graphicData uri="http://schemas.openxmlformats.org/drawingml/2006/picture">
                <pic:pic>
                  <pic:nvPicPr>
                    <pic:cNvPr descr="Une image contenant Graphique, clipart, créativité, art&#10;&#10;Le contenu généré par l’IA peut être incorrect." id="0" name="image4.png"/>
                    <pic:cNvPicPr preferRelativeResize="0"/>
                  </pic:nvPicPr>
                  <pic:blipFill>
                    <a:blip r:embed="rId10"/>
                    <a:srcRect b="0" l="0" r="0" t="0"/>
                    <a:stretch>
                      <a:fillRect/>
                    </a:stretch>
                  </pic:blipFill>
                  <pic:spPr>
                    <a:xfrm>
                      <a:off x="0" y="0"/>
                      <a:ext cx="1857375" cy="1857375"/>
                    </a:xfrm>
                    <a:prstGeom prst="rect"/>
                    <a:ln/>
                  </pic:spPr>
                </pic:pic>
              </a:graphicData>
            </a:graphic>
          </wp:anchor>
        </w:drawing>
      </w:r>
    </w:p>
    <w:p w:rsidR="00000000" w:rsidDel="00000000" w:rsidP="00000000" w:rsidRDefault="00000000" w:rsidRPr="00000000" w14:paraId="00000038">
      <w:pPr>
        <w:rPr/>
      </w:pPr>
      <w:r w:rsidDel="00000000" w:rsidR="00000000" w:rsidRPr="00000000">
        <w:rPr>
          <w:b w:val="1"/>
          <w:rtl w:val="0"/>
        </w:rPr>
        <w:t xml:space="preserve">Dame</w:t>
      </w:r>
      <w:r w:rsidDel="00000000" w:rsidR="00000000" w:rsidRPr="00000000">
        <w:rPr>
          <w:rtl w:val="0"/>
        </w:rPr>
        <w:t xml:space="preserve"> : Pour incarner un(e) communicant(e). Iel use des moyens de communication du royaume. Ses actions disponibles (liste non exhaustive) sont :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Colporter des rumeurs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Promouvoir des idées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Localiser quelque chose ou quelqu’un</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Infiltrer un mouvement révolutionnaire</w:t>
      </w:r>
    </w:p>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-471169</wp:posOffset>
            </wp:positionH>
            <wp:positionV relativeFrom="paragraph">
              <wp:posOffset>356235</wp:posOffset>
            </wp:positionV>
            <wp:extent cx="1724025" cy="1724025"/>
            <wp:effectExtent b="0" l="0" r="0" t="0"/>
            <wp:wrapSquare wrapText="bothSides" distB="0" distT="0" distL="114300" distR="114300"/>
            <wp:docPr descr="Une image contenant clipart, Graphique, dessin humoristique&#10;&#10;Le contenu généré par l’IA peut être incorrect." id="1883469615" name="image1.png"/>
            <a:graphic>
              <a:graphicData uri="http://schemas.openxmlformats.org/drawingml/2006/picture">
                <pic:pic>
                  <pic:nvPicPr>
                    <pic:cNvPr descr="Une image contenant clipart, Graphique, dessin humoristique&#10;&#10;Le contenu généré par l’IA peut être incorrect." id="0" name="image1.png"/>
                    <pic:cNvPicPr preferRelativeResize="0"/>
                  </pic:nvPicPr>
                  <pic:blipFill>
                    <a:blip r:embed="rId11"/>
                    <a:srcRect b="0" l="0" r="0" t="0"/>
                    <a:stretch>
                      <a:fillRect/>
                    </a:stretch>
                  </pic:blipFill>
                  <pic:spPr>
                    <a:xfrm>
                      <a:off x="0" y="0"/>
                      <a:ext cx="1724025" cy="1724025"/>
                    </a:xfrm>
                    <a:prstGeom prst="rect"/>
                    <a:ln/>
                  </pic:spPr>
                </pic:pic>
              </a:graphicData>
            </a:graphic>
          </wp:anchor>
        </w:drawing>
      </w:r>
    </w:p>
    <w:p w:rsidR="00000000" w:rsidDel="00000000" w:rsidP="00000000" w:rsidRDefault="00000000" w:rsidRPr="00000000" w14:paraId="0000003E">
      <w:pPr>
        <w:rPr/>
      </w:pPr>
      <w:r w:rsidDel="00000000" w:rsidR="00000000" w:rsidRPr="00000000">
        <w:rPr>
          <w:b w:val="1"/>
          <w:rtl w:val="0"/>
        </w:rPr>
        <w:t xml:space="preserve">Valet :</w:t>
      </w:r>
      <w:r w:rsidDel="00000000" w:rsidR="00000000" w:rsidRPr="00000000">
        <w:rPr>
          <w:rtl w:val="0"/>
        </w:rPr>
        <w:t xml:space="preserve"> Pour incarner un(e)chef(fe) religieuse. Iel a comme arme la puissance de l’Eglise et la foi des gens. Ses actions disponibles (liste non exhaustive) sont : </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Légitimer la royauté</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Apaiser les foules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Tirer parti de confessions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Jeter l’opprobre sur quelqu’un pour ses péchés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Il s’agit de grands rôles mais chaque membre du conseil est bien plus que la position qu’il occupe au sein de l’échiquier politique.</w:t>
      </w:r>
    </w:p>
    <w:p w:rsidR="00000000" w:rsidDel="00000000" w:rsidP="00000000" w:rsidRDefault="00000000" w:rsidRPr="00000000" w14:paraId="00000045">
      <w:pPr>
        <w:rPr/>
      </w:pPr>
      <w:r w:rsidDel="00000000" w:rsidR="00000000" w:rsidRPr="00000000">
        <w:rPr>
          <w:rtl w:val="0"/>
        </w:rPr>
        <w:t xml:space="preserve">Chacun(e) est invité à décrire son personnage avec moult détails, à lui choisir un nom bien stylé et à lui inventer une personnalité forte avant ou pendant le conseil.</w:t>
      </w:r>
    </w:p>
    <w:p w:rsidR="00000000" w:rsidDel="00000000" w:rsidP="00000000" w:rsidRDefault="00000000" w:rsidRPr="00000000" w14:paraId="00000046">
      <w:pPr>
        <w:rPr/>
      </w:pPr>
      <w:r w:rsidDel="00000000" w:rsidR="00000000" w:rsidRPr="00000000">
        <w:rPr>
          <w:rtl w:val="0"/>
        </w:rPr>
        <w:t xml:space="preserve">Chacun(e) possède également un terrible secret (voir tableau des rôles).</w:t>
      </w:r>
    </w:p>
    <w:p w:rsidR="00000000" w:rsidDel="00000000" w:rsidP="00000000" w:rsidRDefault="00000000" w:rsidRPr="00000000" w14:paraId="00000047">
      <w:pPr>
        <w:pStyle w:val="Heading2"/>
        <w:rPr/>
      </w:pPr>
      <w:bookmarkStart w:colFirst="0" w:colLast="0" w:name="_heading=h.239fj0b9l5wm" w:id="5"/>
      <w:bookmarkEnd w:id="5"/>
      <w:r w:rsidDel="00000000" w:rsidR="00000000" w:rsidRPr="00000000">
        <w:rPr>
          <w:rtl w:val="0"/>
        </w:rPr>
        <w:t xml:space="preserve">Création du royaume</w:t>
      </w:r>
    </w:p>
    <w:p w:rsidR="00000000" w:rsidDel="00000000" w:rsidP="00000000" w:rsidRDefault="00000000" w:rsidRPr="00000000" w14:paraId="00000048">
      <w:pPr>
        <w:rPr/>
      </w:pPr>
      <w:r w:rsidDel="00000000" w:rsidR="00000000" w:rsidRPr="00000000">
        <w:rPr>
          <w:rtl w:val="0"/>
        </w:rPr>
        <w:t xml:space="preserve">Le royaume n’existe pas encore, on est invité à le créer de manière collaborative en procédant comme suit : </w:t>
      </w:r>
    </w:p>
    <w:p w:rsidR="00000000" w:rsidDel="00000000" w:rsidP="00000000" w:rsidRDefault="00000000" w:rsidRPr="00000000" w14:paraId="00000049">
      <w:pPr>
        <w:rPr/>
      </w:pPr>
      <w:r w:rsidDel="00000000" w:rsidR="00000000" w:rsidRPr="00000000">
        <w:rPr>
          <w:rtl w:val="0"/>
        </w:rPr>
        <w:t xml:space="preserve">L’intendant(e) collecte l’impôt dans tout le royaume. Iel dessine les contours du royaume sur une feuille, y place la capitale, ainsi qu’une grande ville, une moyenne ville, un village et les nomme.</w:t>
      </w:r>
    </w:p>
    <w:p w:rsidR="00000000" w:rsidDel="00000000" w:rsidP="00000000" w:rsidRDefault="00000000" w:rsidRPr="00000000" w14:paraId="0000004A">
      <w:pPr>
        <w:rPr/>
      </w:pPr>
      <w:r w:rsidDel="00000000" w:rsidR="00000000" w:rsidRPr="00000000">
        <w:rPr>
          <w:rtl w:val="0"/>
        </w:rPr>
        <w:t xml:space="preserve">Le ou la communicante dessine des reliefs, des forêts, des cours d’eau et place deux autres villes qu’iel nomme en indiquant leur taille.</w:t>
      </w:r>
    </w:p>
    <w:p w:rsidR="00000000" w:rsidDel="00000000" w:rsidP="00000000" w:rsidRDefault="00000000" w:rsidRPr="00000000" w14:paraId="0000004B">
      <w:pPr>
        <w:rPr/>
      </w:pPr>
      <w:r w:rsidDel="00000000" w:rsidR="00000000" w:rsidRPr="00000000">
        <w:rPr>
          <w:rtl w:val="0"/>
        </w:rPr>
        <w:t xml:space="preserve">Le ou la générale connaît les menaces extérieures. Iel dessine les frontières avec les pays voisins, indique les relations actuelles (en paix, alliés, en guerre) et les nomme. Il place également une forteresse dans le royaume. Cette dernière peut être dans une des villes existantes ou dans une nouvelle cité qu’iel invente et place sur la carte.</w:t>
      </w:r>
    </w:p>
    <w:p w:rsidR="00000000" w:rsidDel="00000000" w:rsidP="00000000" w:rsidRDefault="00000000" w:rsidRPr="00000000" w14:paraId="0000004C">
      <w:pPr>
        <w:rPr/>
      </w:pPr>
      <w:r w:rsidDel="00000000" w:rsidR="00000000" w:rsidRPr="00000000">
        <w:rPr>
          <w:rtl w:val="0"/>
        </w:rPr>
        <w:t xml:space="preserve">Le chef religieux (ou la cheffe religieuse) invente une religion pour le royaume. Est-ce une religion monothéiste ? Polythéiste ? Quels sont les grands préceptes de cette religion ? Il indique également un lieu principal de culte dans une ville existante ou une nouvelle qu’il crée, nomme et place sur la carte.</w:t>
      </w:r>
    </w:p>
    <w:p w:rsidR="00000000" w:rsidDel="00000000" w:rsidP="00000000" w:rsidRDefault="00000000" w:rsidRPr="00000000" w14:paraId="0000004D">
      <w:pPr>
        <w:rPr/>
      </w:pPr>
      <w:r w:rsidDel="00000000" w:rsidR="00000000" w:rsidRPr="00000000">
        <w:rPr>
          <w:rtl w:val="0"/>
        </w:rPr>
        <w:t xml:space="preserve">Chacun(e) donne un nom pour le royaume. On en choisit un tous ensemble. Si aucun nom ne parvient à faire consensus, alors chacun(e) tire dans paquet 5, la personne qui obtient la valeur la plus haute possède le dernier mot sur le choix du nom du royaume.</w:t>
      </w:r>
    </w:p>
    <w:p w:rsidR="00000000" w:rsidDel="00000000" w:rsidP="00000000" w:rsidRDefault="00000000" w:rsidRPr="00000000" w14:paraId="0000004E">
      <w:pPr>
        <w:pStyle w:val="Heading1"/>
        <w:rPr/>
      </w:pPr>
      <w:bookmarkStart w:colFirst="0" w:colLast="0" w:name="_heading=h.30z5kqm03ygp" w:id="6"/>
      <w:bookmarkEnd w:id="6"/>
      <w:r w:rsidDel="00000000" w:rsidR="00000000" w:rsidRPr="00000000">
        <w:rPr>
          <w:rtl w:val="0"/>
        </w:rPr>
        <w:t xml:space="preserve">Déroulement de la partie</w:t>
      </w:r>
    </w:p>
    <w:p w:rsidR="00000000" w:rsidDel="00000000" w:rsidP="00000000" w:rsidRDefault="00000000" w:rsidRPr="00000000" w14:paraId="0000004F">
      <w:pPr>
        <w:pStyle w:val="Heading2"/>
        <w:rPr/>
      </w:pPr>
      <w:bookmarkStart w:colFirst="0" w:colLast="0" w:name="_heading=h.13i3ntqpp5pq" w:id="7"/>
      <w:bookmarkEnd w:id="7"/>
      <w:r w:rsidDel="00000000" w:rsidR="00000000" w:rsidRPr="00000000">
        <w:rPr>
          <w:rtl w:val="0"/>
        </w:rPr>
        <w:t xml:space="preserve">Choix de la durée de la partie</w:t>
      </w:r>
    </w:p>
    <w:p w:rsidR="00000000" w:rsidDel="00000000" w:rsidP="00000000" w:rsidRDefault="00000000" w:rsidRPr="00000000" w14:paraId="00000050">
      <w:pPr>
        <w:rPr/>
      </w:pPr>
      <w:r w:rsidDel="00000000" w:rsidR="00000000" w:rsidRPr="00000000">
        <w:rPr>
          <w:rtl w:val="0"/>
        </w:rPr>
        <w:t xml:space="preserve">On choisit un nombre d’événements qui sera joué. Plus celui-ci sera élevé, plus longue sera la partie, chaque événement sera joué plus ou moins longtemps selon le tempérament des participantes.</w:t>
      </w:r>
    </w:p>
    <w:p w:rsidR="00000000" w:rsidDel="00000000" w:rsidP="00000000" w:rsidRDefault="00000000" w:rsidRPr="00000000" w14:paraId="00000051">
      <w:pPr>
        <w:rPr/>
      </w:pPr>
      <w:r w:rsidDel="00000000" w:rsidR="00000000" w:rsidRPr="00000000">
        <w:rPr>
          <w:rtl w:val="0"/>
        </w:rPr>
        <w:t xml:space="preserve">5 semble être pas mal pour découvrir le jeu, 15 pour une partie + intense.</w:t>
      </w:r>
    </w:p>
    <w:p w:rsidR="00000000" w:rsidDel="00000000" w:rsidP="00000000" w:rsidRDefault="00000000" w:rsidRPr="00000000" w14:paraId="00000052">
      <w:pPr>
        <w:pStyle w:val="Heading2"/>
        <w:rPr/>
      </w:pPr>
      <w:bookmarkStart w:colFirst="0" w:colLast="0" w:name="_heading=h.qra8411f7hf" w:id="8"/>
      <w:bookmarkEnd w:id="8"/>
      <w:r w:rsidDel="00000000" w:rsidR="00000000" w:rsidRPr="00000000">
        <w:rPr>
          <w:rtl w:val="0"/>
        </w:rPr>
        <w:t xml:space="preserve">Tirage d’un évènement</w:t>
      </w:r>
    </w:p>
    <w:p w:rsidR="00000000" w:rsidDel="00000000" w:rsidP="00000000" w:rsidRDefault="00000000" w:rsidRPr="00000000" w14:paraId="00000053">
      <w:pPr>
        <w:rPr/>
      </w:pPr>
      <w:r w:rsidDel="00000000" w:rsidR="00000000" w:rsidRPr="00000000">
        <w:rPr>
          <w:rtl w:val="0"/>
        </w:rPr>
        <w:t xml:space="preserve">Une carte est tirée du paquet sans figure par l’un(e) des participant(e)s. Cette carte va permettre de savoir de quel type d’événement il s’agit, voir tableau des évènements.</w:t>
      </w:r>
    </w:p>
    <w:p w:rsidR="00000000" w:rsidDel="00000000" w:rsidP="00000000" w:rsidRDefault="00000000" w:rsidRPr="00000000" w14:paraId="00000054">
      <w:pPr>
        <w:rPr/>
      </w:pPr>
      <w:r w:rsidDel="00000000" w:rsidR="00000000" w:rsidRPr="00000000">
        <w:rPr>
          <w:rtl w:val="0"/>
        </w:rPr>
        <w:t xml:space="preserve">L’intendant décrit le lieu où se déroule l’événement en s’aidant de la carte s’iel le souhaite.</w:t>
      </w:r>
    </w:p>
    <w:p w:rsidR="00000000" w:rsidDel="00000000" w:rsidP="00000000" w:rsidRDefault="00000000" w:rsidRPr="00000000" w14:paraId="00000055">
      <w:pPr>
        <w:rPr/>
      </w:pPr>
      <w:r w:rsidDel="00000000" w:rsidR="00000000" w:rsidRPr="00000000">
        <w:rPr>
          <w:rtl w:val="0"/>
        </w:rPr>
        <w:t xml:space="preserve">Le/La communicant(e) décrit la situation en s’aidant du type d’événement.</w:t>
      </w:r>
    </w:p>
    <w:p w:rsidR="00000000" w:rsidDel="00000000" w:rsidP="00000000" w:rsidRDefault="00000000" w:rsidRPr="00000000" w14:paraId="00000056">
      <w:pPr>
        <w:rPr/>
      </w:pPr>
      <w:r w:rsidDel="00000000" w:rsidR="00000000" w:rsidRPr="00000000">
        <w:rPr>
          <w:rtl w:val="0"/>
        </w:rPr>
        <w:t xml:space="preserve">Le/la général(e) décrit les forces en présence qu’elles soient alliées de la couronne ou ennemies.</w:t>
      </w:r>
    </w:p>
    <w:p w:rsidR="00000000" w:rsidDel="00000000" w:rsidP="00000000" w:rsidRDefault="00000000" w:rsidRPr="00000000" w14:paraId="00000057">
      <w:pPr>
        <w:rPr/>
      </w:pPr>
      <w:r w:rsidDel="00000000" w:rsidR="00000000" w:rsidRPr="00000000">
        <w:rPr>
          <w:rtl w:val="0"/>
        </w:rPr>
        <w:t xml:space="preserve">Le chef religieux / la cheffe religieuse tire dans paquet 5. Si c’est noir, alors iel décrit les mauvais présages divins qui ont été envoyés. Si c’est rouge, iel raconte les bons présages divins reçus par son culte.</w:t>
      </w:r>
    </w:p>
    <w:p w:rsidR="00000000" w:rsidDel="00000000" w:rsidP="00000000" w:rsidRDefault="00000000" w:rsidRPr="00000000" w14:paraId="00000058">
      <w:pPr>
        <w:pStyle w:val="Heading2"/>
        <w:rPr/>
      </w:pPr>
      <w:bookmarkStart w:colFirst="0" w:colLast="0" w:name="_heading=h.d5c5buwq5xu3" w:id="9"/>
      <w:bookmarkEnd w:id="9"/>
      <w:r w:rsidDel="00000000" w:rsidR="00000000" w:rsidRPr="00000000">
        <w:rPr>
          <w:rtl w:val="0"/>
        </w:rPr>
        <w:t xml:space="preserve">Mise en place des actions</w:t>
      </w:r>
    </w:p>
    <w:p w:rsidR="00000000" w:rsidDel="00000000" w:rsidP="00000000" w:rsidRDefault="00000000" w:rsidRPr="00000000" w14:paraId="00000059">
      <w:pPr>
        <w:rPr/>
      </w:pPr>
      <w:r w:rsidDel="00000000" w:rsidR="00000000" w:rsidRPr="00000000">
        <w:rPr>
          <w:rtl w:val="0"/>
        </w:rPr>
        <w:t xml:space="preserve">Chacun(e) décrit en détail quelle action iel souhaite mettre en place pour résoudre la situation en se basant sur la personnalité qu’iel a créé pour son personnage ainsi que sur son secret (voir tableau des rôles).</w:t>
      </w:r>
    </w:p>
    <w:p w:rsidR="00000000" w:rsidDel="00000000" w:rsidP="00000000" w:rsidRDefault="00000000" w:rsidRPr="00000000" w14:paraId="0000005A">
      <w:pPr>
        <w:rPr/>
      </w:pPr>
      <w:r w:rsidDel="00000000" w:rsidR="00000000" w:rsidRPr="00000000">
        <w:rPr>
          <w:rtl w:val="0"/>
        </w:rPr>
        <w:t xml:space="preserve">Ensuite, iel tire dans paquet 5. Celui ou celle qui tire la valeur la plus haute verra son plan d’action favorisé par la princesse.</w:t>
      </w:r>
    </w:p>
    <w:p w:rsidR="00000000" w:rsidDel="00000000" w:rsidP="00000000" w:rsidRDefault="00000000" w:rsidRPr="00000000" w14:paraId="0000005B">
      <w:pPr>
        <w:pStyle w:val="Heading2"/>
        <w:rPr/>
      </w:pPr>
      <w:bookmarkStart w:colFirst="0" w:colLast="0" w:name="_heading=h.bgmlddgnr0ys" w:id="10"/>
      <w:bookmarkEnd w:id="10"/>
      <w:r w:rsidDel="00000000" w:rsidR="00000000" w:rsidRPr="00000000">
        <w:rPr>
          <w:rtl w:val="0"/>
        </w:rPr>
        <w:t xml:space="preserve">Résolution des actions</w:t>
      </w:r>
    </w:p>
    <w:p w:rsidR="00000000" w:rsidDel="00000000" w:rsidP="00000000" w:rsidRDefault="00000000" w:rsidRPr="00000000" w14:paraId="0000005C">
      <w:pPr>
        <w:rPr/>
      </w:pPr>
      <w:r w:rsidDel="00000000" w:rsidR="00000000" w:rsidRPr="00000000">
        <w:rPr>
          <w:rtl w:val="0"/>
        </w:rPr>
        <w:t xml:space="preserve">On commence par le plan d’action qui a reçu les faveurs de la princesse.</w:t>
      </w:r>
    </w:p>
    <w:p w:rsidR="00000000" w:rsidDel="00000000" w:rsidP="00000000" w:rsidRDefault="00000000" w:rsidRPr="00000000" w14:paraId="0000005D">
      <w:pPr>
        <w:rPr/>
      </w:pPr>
      <w:r w:rsidDel="00000000" w:rsidR="00000000" w:rsidRPr="00000000">
        <w:rPr>
          <w:rtl w:val="0"/>
        </w:rPr>
        <w:t xml:space="preserve">En fonction du rôle qui a émis ce plan d’action, on lui choisit un allié et un adversaire.</w:t>
      </w:r>
    </w:p>
    <w:p w:rsidR="00000000" w:rsidDel="00000000" w:rsidP="00000000" w:rsidRDefault="00000000" w:rsidRPr="00000000" w14:paraId="0000005E">
      <w:pPr>
        <w:rPr/>
      </w:pPr>
      <w:r w:rsidDel="00000000" w:rsidR="00000000" w:rsidRPr="00000000">
        <w:rPr>
          <w:rtl w:val="0"/>
        </w:rPr>
        <w:t xml:space="preserve">L’allié racontera ce qui se passe quand tout va bien, l’adversaire le contraire. L’adversaire est invité au fur et à mesure de la partie, s’il en a connaissance, à jouer avec le secret du personnage qui a émis le plan d’action.</w:t>
      </w:r>
    </w:p>
    <w:p w:rsidR="00000000" w:rsidDel="00000000" w:rsidP="00000000" w:rsidRDefault="00000000" w:rsidRPr="00000000" w14:paraId="0000005F">
      <w:pPr>
        <w:rPr/>
      </w:pPr>
      <w:r w:rsidDel="00000000" w:rsidR="00000000" w:rsidRPr="00000000">
        <w:rPr>
          <w:rtl w:val="0"/>
        </w:rPr>
        <w:t xml:space="preserve">Intendant(e) : son allié et le/la communicant(e), son adversaire est le/la général(e).</w:t>
      </w:r>
    </w:p>
    <w:p w:rsidR="00000000" w:rsidDel="00000000" w:rsidP="00000000" w:rsidRDefault="00000000" w:rsidRPr="00000000" w14:paraId="00000060">
      <w:pPr>
        <w:rPr/>
      </w:pPr>
      <w:r w:rsidDel="00000000" w:rsidR="00000000" w:rsidRPr="00000000">
        <w:rPr>
          <w:rtl w:val="0"/>
        </w:rPr>
        <w:t xml:space="preserve">Communicant(e) : son allié et le chef religieux/ la cheffe religieuse, son adversaire est le / la général(e).</w:t>
      </w:r>
    </w:p>
    <w:p w:rsidR="00000000" w:rsidDel="00000000" w:rsidP="00000000" w:rsidRDefault="00000000" w:rsidRPr="00000000" w14:paraId="00000061">
      <w:pPr>
        <w:rPr/>
      </w:pPr>
      <w:r w:rsidDel="00000000" w:rsidR="00000000" w:rsidRPr="00000000">
        <w:rPr>
          <w:rtl w:val="0"/>
        </w:rPr>
        <w:t xml:space="preserve">Général(e) : son adversaire est l’intendant(e) ou le/la communicant(e) au choix de la personne qui incarne le/la général(e), son allié est le chef religieux / la cheffe religieuse.</w:t>
      </w:r>
    </w:p>
    <w:p w:rsidR="00000000" w:rsidDel="00000000" w:rsidP="00000000" w:rsidRDefault="00000000" w:rsidRPr="00000000" w14:paraId="00000062">
      <w:pPr>
        <w:rPr/>
      </w:pPr>
      <w:r w:rsidDel="00000000" w:rsidR="00000000" w:rsidRPr="00000000">
        <w:rPr>
          <w:rtl w:val="0"/>
        </w:rPr>
        <w:t xml:space="preserve">Chef religieux / cheffe religieuse : son allié est le/la communicant(e) ou le/la général(e), au choix de la personne qui joue le ministre du culte. Son adversaire est l’intendant(e).</w:t>
      </w:r>
    </w:p>
    <w:p w:rsidR="00000000" w:rsidDel="00000000" w:rsidP="00000000" w:rsidRDefault="00000000" w:rsidRPr="00000000" w14:paraId="00000063">
      <w:pPr>
        <w:rPr/>
      </w:pPr>
      <w:r w:rsidDel="00000000" w:rsidR="00000000" w:rsidRPr="00000000">
        <w:rPr>
          <w:rtl w:val="0"/>
        </w:rPr>
        <w:t xml:space="preserve">La personne qui a émis le plan d’action tire dans paquet 5. La couleur de la carte permet de définir le succès ou non du plan d’action mis en œuvre. Bien penser à noter le résultat à chaque fois car ça sera important pour l’épilogue</w:t>
      </w:r>
    </w:p>
    <w:p w:rsidR="00000000" w:rsidDel="00000000" w:rsidP="00000000" w:rsidRDefault="00000000" w:rsidRPr="00000000" w14:paraId="00000064">
      <w:pPr>
        <w:rPr/>
      </w:pPr>
      <w:r w:rsidDel="00000000" w:rsidR="00000000" w:rsidRPr="00000000">
        <w:rPr>
          <w:rtl w:val="0"/>
        </w:rPr>
        <w:t xml:space="preserve">Oui Et : Non seulement le plan est un grand succès mais en plus un avantage positif imprévu survient. L’allié raconte comment le plan se déroule sans accrocs, la personne qui a émis le plan raconte un événement positif supplémentaire</w:t>
      </w:r>
    </w:p>
    <w:p w:rsidR="00000000" w:rsidDel="00000000" w:rsidP="00000000" w:rsidRDefault="00000000" w:rsidRPr="00000000" w14:paraId="00000065">
      <w:pPr>
        <w:rPr/>
      </w:pPr>
      <w:r w:rsidDel="00000000" w:rsidR="00000000" w:rsidRPr="00000000">
        <w:rPr>
          <w:rtl w:val="0"/>
        </w:rPr>
        <w:t xml:space="preserve">Oui Mais : Le plan fonctionne mais il y a une complication, un imprévu ou un prix à payer. L’allié raconte comment l’objectif est atteint. L’adversaire raconte la complication / l’imprévu / le prix à payer.</w:t>
      </w:r>
    </w:p>
    <w:p w:rsidR="00000000" w:rsidDel="00000000" w:rsidP="00000000" w:rsidRDefault="00000000" w:rsidRPr="00000000" w14:paraId="00000066">
      <w:pPr>
        <w:rPr/>
      </w:pPr>
      <w:r w:rsidDel="00000000" w:rsidR="00000000" w:rsidRPr="00000000">
        <w:rPr>
          <w:rtl w:val="0"/>
        </w:rPr>
        <w:t xml:space="preserve">Non Mais : le plan n’aboutit pas. Cependant, tout n’est pas noir et une chose positive pour le royaume survient. L’adversaire raconte comment le plan échoue, l’allier décrit la petite chose positive qui est tout de même survenue.</w:t>
      </w:r>
    </w:p>
    <w:p w:rsidR="00000000" w:rsidDel="00000000" w:rsidP="00000000" w:rsidRDefault="00000000" w:rsidRPr="00000000" w14:paraId="00000067">
      <w:pPr>
        <w:rPr/>
      </w:pPr>
      <w:r w:rsidDel="00000000" w:rsidR="00000000" w:rsidRPr="00000000">
        <w:rPr>
          <w:rtl w:val="0"/>
        </w:rPr>
        <w:t xml:space="preserve">Non Et : Le plan n’aboutit pas mais en plus une catastrophe survient. L’adversaire a toute latitude pour décrire l’ampleur du désastre. Il tire également une carte dans le tas des figures du rôle en question (les Rois pour un(e) général(e)), ce qui va lui permettre d’avoir des indices sur le secret du personnage qui sera dévoilé au fur et à mesure.</w:t>
      </w:r>
    </w:p>
    <w:p w:rsidR="00000000" w:rsidDel="00000000" w:rsidP="00000000" w:rsidRDefault="00000000" w:rsidRPr="00000000" w14:paraId="00000068">
      <w:pPr>
        <w:rPr/>
      </w:pPr>
      <w:r w:rsidDel="00000000" w:rsidR="00000000" w:rsidRPr="00000000">
        <w:rPr>
          <w:rtl w:val="0"/>
        </w:rPr>
        <w:t xml:space="preserve">Si la situation n’est pas résolue (pas de Oui Et ou Oui mais), alors on passe au prochain plan d’action sinon on s’arrête là et on peut tirer une autre carte d’événement.</w:t>
      </w:r>
    </w:p>
    <w:p w:rsidR="00000000" w:rsidDel="00000000" w:rsidP="00000000" w:rsidRDefault="00000000" w:rsidRPr="00000000" w14:paraId="00000069">
      <w:pPr>
        <w:rPr/>
      </w:pPr>
      <w:r w:rsidDel="00000000" w:rsidR="00000000" w:rsidRPr="00000000">
        <w:rPr>
          <w:rtl w:val="0"/>
        </w:rPr>
        <w:t xml:space="preserve">Si on passe au plan d’action suivant : Les Oui Et n’existent plus et sont remplacés par des Oui Mais.</w:t>
      </w:r>
    </w:p>
    <w:p w:rsidR="00000000" w:rsidDel="00000000" w:rsidP="00000000" w:rsidRDefault="00000000" w:rsidRPr="00000000" w14:paraId="0000006A">
      <w:pPr>
        <w:rPr/>
      </w:pPr>
      <w:r w:rsidDel="00000000" w:rsidR="00000000" w:rsidRPr="00000000">
        <w:rPr>
          <w:rtl w:val="0"/>
        </w:rPr>
        <w:t xml:space="preserve">Puis, si la situation n’est toujours pas résolue à la fin de ce dernier, ce sont les Oui Mais qui n’existent plus et sont remplacés par des Non Mais. Ce sera également la suite pour les prochains plans d’actions.</w:t>
      </w:r>
    </w:p>
    <w:p w:rsidR="00000000" w:rsidDel="00000000" w:rsidP="00000000" w:rsidRDefault="00000000" w:rsidRPr="00000000" w14:paraId="0000006B">
      <w:pPr>
        <w:rPr/>
      </w:pPr>
      <w:r w:rsidDel="00000000" w:rsidR="00000000" w:rsidRPr="00000000">
        <w:rPr>
          <w:rtl w:val="0"/>
        </w:rPr>
        <w:t xml:space="preserve">Ainsi si la situation n’est pas résolue rapidement, elle s’aggravera de plus en plus.</w:t>
      </w:r>
    </w:p>
    <w:p w:rsidR="00000000" w:rsidDel="00000000" w:rsidP="00000000" w:rsidRDefault="00000000" w:rsidRPr="00000000" w14:paraId="0000006C">
      <w:pPr>
        <w:pStyle w:val="Heading2"/>
        <w:rPr/>
      </w:pPr>
      <w:bookmarkStart w:colFirst="0" w:colLast="0" w:name="_heading=h.9y6439orbgja" w:id="11"/>
      <w:bookmarkEnd w:id="11"/>
      <w:r w:rsidDel="00000000" w:rsidR="00000000" w:rsidRPr="00000000">
        <w:rPr>
          <w:rtl w:val="0"/>
        </w:rPr>
        <w:t xml:space="preserve">Epilogue</w:t>
      </w:r>
    </w:p>
    <w:p w:rsidR="00000000" w:rsidDel="00000000" w:rsidP="00000000" w:rsidRDefault="00000000" w:rsidRPr="00000000" w14:paraId="0000006D">
      <w:pPr>
        <w:rPr/>
      </w:pPr>
      <w:r w:rsidDel="00000000" w:rsidR="00000000" w:rsidRPr="00000000">
        <w:rPr>
          <w:rtl w:val="0"/>
        </w:rPr>
        <w:t xml:space="preserve">La partie se termine si au moins un de ces événements survient au cours de la partie</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Il n’y a plus de cartes dans le paquet 5</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 nombre d’événements choisi au départ ont été joués</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 moitié de ceux-ci n’ont pas pu être résolus.</w:t>
      </w:r>
    </w:p>
    <w:p w:rsidR="00000000" w:rsidDel="00000000" w:rsidP="00000000" w:rsidRDefault="00000000" w:rsidRPr="00000000" w14:paraId="00000071">
      <w:pPr>
        <w:rPr/>
      </w:pPr>
      <w:r w:rsidDel="00000000" w:rsidR="00000000" w:rsidRPr="00000000">
        <w:rPr>
          <w:rtl w:val="0"/>
        </w:rPr>
        <w:t xml:space="preserve">En fonction du nombre d’événements résolus et des éléments positifs/négatifs bonus, on choisit ensemble une situation finale pour le royaume.</w:t>
      </w:r>
    </w:p>
    <w:p w:rsidR="00000000" w:rsidDel="00000000" w:rsidP="00000000" w:rsidRDefault="00000000" w:rsidRPr="00000000" w14:paraId="00000072">
      <w:pPr>
        <w:rPr/>
      </w:pPr>
      <w:r w:rsidDel="00000000" w:rsidR="00000000" w:rsidRPr="00000000">
        <w:rPr>
          <w:b w:val="1"/>
          <w:rtl w:val="0"/>
        </w:rPr>
        <w:t xml:space="preserve">Retour à la normale</w:t>
      </w:r>
      <w:r w:rsidDel="00000000" w:rsidR="00000000" w:rsidRPr="00000000">
        <w:rPr>
          <w:rtl w:val="0"/>
        </w:rPr>
        <w:t xml:space="preserve"> : </w:t>
      </w:r>
      <w:r w:rsidDel="00000000" w:rsidR="00000000" w:rsidRPr="00000000">
        <w:rPr>
          <w:strike w:val="1"/>
          <w:rtl w:val="0"/>
        </w:rPr>
        <w:t xml:space="preserve">Les privilèges de la noblesse sont préservés</w:t>
      </w:r>
      <w:r w:rsidDel="00000000" w:rsidR="00000000" w:rsidRPr="00000000">
        <w:rPr>
          <w:rtl w:val="0"/>
        </w:rPr>
        <w:t xml:space="preserve"> la paix a été préservée. Cette paix peut avoir eu un certain prix.</w:t>
      </w:r>
    </w:p>
    <w:p w:rsidR="00000000" w:rsidDel="00000000" w:rsidP="00000000" w:rsidRDefault="00000000" w:rsidRPr="00000000" w14:paraId="00000073">
      <w:pPr>
        <w:rPr/>
      </w:pPr>
      <w:r w:rsidDel="00000000" w:rsidR="00000000" w:rsidRPr="00000000">
        <w:rPr>
          <w:b w:val="1"/>
          <w:rtl w:val="0"/>
        </w:rPr>
        <w:t xml:space="preserve">Transition en douceur</w:t>
      </w:r>
      <w:r w:rsidDel="00000000" w:rsidR="00000000" w:rsidRPr="00000000">
        <w:rPr>
          <w:rtl w:val="0"/>
        </w:rPr>
        <w:t xml:space="preserve"> : La princesse a abdiqué en faveur d’un nouveau régime, plus juste envers la population. Les membres de l’ancien régime doivent collaborer ou risquent d’être sanctionnés.</w:t>
      </w:r>
    </w:p>
    <w:p w:rsidR="00000000" w:rsidDel="00000000" w:rsidP="00000000" w:rsidRDefault="00000000" w:rsidRPr="00000000" w14:paraId="00000074">
      <w:pPr>
        <w:rPr/>
      </w:pPr>
      <w:r w:rsidDel="00000000" w:rsidR="00000000" w:rsidRPr="00000000">
        <w:rPr>
          <w:b w:val="1"/>
          <w:rtl w:val="0"/>
        </w:rPr>
        <w:t xml:space="preserve">Vive la république</w:t>
      </w:r>
      <w:r w:rsidDel="00000000" w:rsidR="00000000" w:rsidRPr="00000000">
        <w:rPr>
          <w:rtl w:val="0"/>
        </w:rPr>
        <w:t xml:space="preserve"> : Le gouvernement est tombé, la princesse a été exécutée et tous les membres de l’ancien régime sont pourchassés pour être exécuté(e)s.</w:t>
      </w:r>
    </w:p>
    <w:p w:rsidR="00000000" w:rsidDel="00000000" w:rsidP="00000000" w:rsidRDefault="00000000" w:rsidRPr="00000000" w14:paraId="00000075">
      <w:pPr>
        <w:rPr/>
      </w:pPr>
      <w:r w:rsidDel="00000000" w:rsidR="00000000" w:rsidRPr="00000000">
        <w:rPr>
          <w:b w:val="1"/>
          <w:rtl w:val="0"/>
        </w:rPr>
        <w:t xml:space="preserve">Statut quo</w:t>
      </w:r>
      <w:r w:rsidDel="00000000" w:rsidR="00000000" w:rsidRPr="00000000">
        <w:rPr>
          <w:rtl w:val="0"/>
        </w:rPr>
        <w:t xml:space="preserve"> : La situation est la même qu’au départ de l’histoire. Sans amélioration nette, la princesse a pu se séparer d’un(e) ou plusieurs des membres du conseil.</w:t>
      </w:r>
    </w:p>
    <w:p w:rsidR="00000000" w:rsidDel="00000000" w:rsidP="00000000" w:rsidRDefault="00000000" w:rsidRPr="00000000" w14:paraId="00000076">
      <w:pPr>
        <w:rPr/>
      </w:pPr>
      <w:r w:rsidDel="00000000" w:rsidR="00000000" w:rsidRPr="00000000">
        <w:rPr>
          <w:rtl w:val="0"/>
        </w:rPr>
        <w:t xml:space="preserve">Chacun(e) raconte une courte scène autour de son personnage en prenant en compte la situation du royaume et raconte comment l’histoire se termine pour iel.</w:t>
      </w:r>
    </w:p>
    <w:p w:rsidR="00000000" w:rsidDel="00000000" w:rsidP="00000000" w:rsidRDefault="00000000" w:rsidRPr="00000000" w14:paraId="00000077">
      <w:pPr>
        <w:pStyle w:val="Heading1"/>
        <w:rPr/>
      </w:pPr>
      <w:bookmarkStart w:colFirst="0" w:colLast="0" w:name="_heading=h.3k7o0uwkxnez" w:id="12"/>
      <w:bookmarkEnd w:id="12"/>
      <w:r w:rsidDel="00000000" w:rsidR="00000000" w:rsidRPr="00000000">
        <w:rPr>
          <w:rtl w:val="0"/>
        </w:rPr>
        <w:t xml:space="preserve">Tableau des rôles</w:t>
      </w:r>
    </w:p>
    <w:tbl>
      <w:tblPr>
        <w:tblStyle w:val="Table1"/>
        <w:tblW w:w="93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274"/>
        <w:tblGridChange w:id="0">
          <w:tblGrid>
            <w:gridCol w:w="2122"/>
            <w:gridCol w:w="7274"/>
          </w:tblGrid>
        </w:tblGridChange>
      </w:tblGrid>
      <w:tr>
        <w:trPr>
          <w:cantSplit w:val="0"/>
          <w:trHeight w:val="416" w:hRule="atLeast"/>
          <w:tblHeader w:val="0"/>
        </w:trPr>
        <w:tc>
          <w:tcPr/>
          <w:p w:rsidR="00000000" w:rsidDel="00000000" w:rsidP="00000000" w:rsidRDefault="00000000" w:rsidRPr="00000000" w14:paraId="00000078">
            <w:pPr>
              <w:rPr>
                <w:b w:val="1"/>
              </w:rPr>
            </w:pPr>
            <w:r w:rsidDel="00000000" w:rsidR="00000000" w:rsidRPr="00000000">
              <w:rPr>
                <w:b w:val="1"/>
                <w:rtl w:val="0"/>
              </w:rPr>
              <w:t xml:space="preserve">Carte</w:t>
            </w:r>
          </w:p>
        </w:tc>
        <w:tc>
          <w:tcPr/>
          <w:p w:rsidR="00000000" w:rsidDel="00000000" w:rsidP="00000000" w:rsidRDefault="00000000" w:rsidRPr="00000000" w14:paraId="00000079">
            <w:pPr>
              <w:rPr>
                <w:b w:val="1"/>
              </w:rPr>
            </w:pPr>
            <w:r w:rsidDel="00000000" w:rsidR="00000000" w:rsidRPr="00000000">
              <w:rPr>
                <w:b w:val="1"/>
                <w:rtl w:val="0"/>
              </w:rPr>
              <w:t xml:space="preserve">Secret</w:t>
            </w:r>
          </w:p>
        </w:tc>
      </w:tr>
      <w:tr>
        <w:trPr>
          <w:cantSplit w:val="0"/>
          <w:trHeight w:val="325" w:hRule="atLeast"/>
          <w:tblHeader w:val="0"/>
        </w:trPr>
        <w:tc>
          <w:tcPr/>
          <w:p w:rsidR="00000000" w:rsidDel="00000000" w:rsidP="00000000" w:rsidRDefault="00000000" w:rsidRPr="00000000" w14:paraId="0000007A">
            <w:pPr>
              <w:rPr/>
            </w:pPr>
            <w:r w:rsidDel="00000000" w:rsidR="00000000" w:rsidRPr="00000000">
              <w:rPr>
                <w:rtl w:val="0"/>
              </w:rPr>
              <w:t xml:space="preserve">As de cœur</w:t>
            </w:r>
          </w:p>
        </w:tc>
        <w:tc>
          <w:tcPr/>
          <w:p w:rsidR="00000000" w:rsidDel="00000000" w:rsidP="00000000" w:rsidRDefault="00000000" w:rsidRPr="00000000" w14:paraId="0000007B">
            <w:pPr>
              <w:rPr/>
            </w:pPr>
            <w:r w:rsidDel="00000000" w:rsidR="00000000" w:rsidRPr="00000000">
              <w:rPr>
                <w:rtl w:val="0"/>
              </w:rPr>
              <w:t xml:space="preserve">Certain(e)s révolutionnaires étaient autrefois des partenaires d’affaires que vous appréciez</w:t>
            </w:r>
          </w:p>
        </w:tc>
      </w:tr>
      <w:tr>
        <w:trPr>
          <w:cantSplit w:val="0"/>
          <w:tblHeader w:val="0"/>
        </w:trPr>
        <w:tc>
          <w:tcPr/>
          <w:p w:rsidR="00000000" w:rsidDel="00000000" w:rsidP="00000000" w:rsidRDefault="00000000" w:rsidRPr="00000000" w14:paraId="0000007C">
            <w:pPr>
              <w:rPr/>
            </w:pPr>
            <w:r w:rsidDel="00000000" w:rsidR="00000000" w:rsidRPr="00000000">
              <w:rPr>
                <w:rtl w:val="0"/>
              </w:rPr>
              <w:t xml:space="preserve">As de carreau</w:t>
            </w:r>
          </w:p>
        </w:tc>
        <w:tc>
          <w:tcPr/>
          <w:p w:rsidR="00000000" w:rsidDel="00000000" w:rsidP="00000000" w:rsidRDefault="00000000" w:rsidRPr="00000000" w14:paraId="0000007D">
            <w:pPr>
              <w:rPr/>
            </w:pPr>
            <w:r w:rsidDel="00000000" w:rsidR="00000000" w:rsidRPr="00000000">
              <w:rPr>
                <w:rtl w:val="0"/>
              </w:rPr>
              <w:t xml:space="preserve">Origine modeste, avant d’être à la table de la princesse, vous étiez un simple roturier. Doué pour le commerce, vous vous êtes vite élevé(e)</w:t>
            </w:r>
          </w:p>
        </w:tc>
      </w:tr>
      <w:tr>
        <w:trPr>
          <w:cantSplit w:val="0"/>
          <w:tblHeader w:val="0"/>
        </w:trPr>
        <w:tc>
          <w:tcPr/>
          <w:p w:rsidR="00000000" w:rsidDel="00000000" w:rsidP="00000000" w:rsidRDefault="00000000" w:rsidRPr="00000000" w14:paraId="0000007E">
            <w:pPr>
              <w:rPr/>
            </w:pPr>
            <w:r w:rsidDel="00000000" w:rsidR="00000000" w:rsidRPr="00000000">
              <w:rPr>
                <w:rtl w:val="0"/>
              </w:rPr>
              <w:t xml:space="preserve">As de trèfle</w:t>
            </w:r>
          </w:p>
        </w:tc>
        <w:tc>
          <w:tcPr/>
          <w:p w:rsidR="00000000" w:rsidDel="00000000" w:rsidP="00000000" w:rsidRDefault="00000000" w:rsidRPr="00000000" w14:paraId="0000007F">
            <w:pPr>
              <w:rPr/>
            </w:pPr>
            <w:r w:rsidDel="00000000" w:rsidR="00000000" w:rsidRPr="00000000">
              <w:rPr>
                <w:rtl w:val="0"/>
              </w:rPr>
              <w:t xml:space="preserve">Par le passé, vous avez détourné une partie du trésor royal pour vos propres intérêts</w:t>
            </w:r>
          </w:p>
        </w:tc>
      </w:tr>
      <w:tr>
        <w:trPr>
          <w:cantSplit w:val="0"/>
          <w:tblHeader w:val="0"/>
        </w:trPr>
        <w:tc>
          <w:tcPr/>
          <w:p w:rsidR="00000000" w:rsidDel="00000000" w:rsidP="00000000" w:rsidRDefault="00000000" w:rsidRPr="00000000" w14:paraId="00000080">
            <w:pPr>
              <w:rPr/>
            </w:pPr>
            <w:r w:rsidDel="00000000" w:rsidR="00000000" w:rsidRPr="00000000">
              <w:rPr>
                <w:rtl w:val="0"/>
              </w:rPr>
              <w:t xml:space="preserve">As de pique</w:t>
            </w:r>
          </w:p>
        </w:tc>
        <w:tc>
          <w:tcPr/>
          <w:p w:rsidR="00000000" w:rsidDel="00000000" w:rsidP="00000000" w:rsidRDefault="00000000" w:rsidRPr="00000000" w14:paraId="00000081">
            <w:pPr>
              <w:rPr/>
            </w:pPr>
            <w:r w:rsidDel="00000000" w:rsidR="00000000" w:rsidRPr="00000000">
              <w:rPr>
                <w:rtl w:val="0"/>
              </w:rPr>
              <w:t xml:space="preserve">Les finances du royaume sont au plus bas, vous seul et vos plus fidèles collaborateurices sont au courant</w:t>
            </w:r>
          </w:p>
        </w:tc>
      </w:tr>
      <w:tr>
        <w:trPr>
          <w:cantSplit w:val="0"/>
          <w:tblHeader w:val="0"/>
        </w:trPr>
        <w:tc>
          <w:tcPr/>
          <w:p w:rsidR="00000000" w:rsidDel="00000000" w:rsidP="00000000" w:rsidRDefault="00000000" w:rsidRPr="00000000" w14:paraId="00000082">
            <w:pPr>
              <w:rPr/>
            </w:pPr>
            <w:r w:rsidDel="00000000" w:rsidR="00000000" w:rsidRPr="00000000">
              <w:rPr>
                <w:rtl w:val="0"/>
              </w:rPr>
              <w:t xml:space="preserve">Roi de cœur</w:t>
            </w:r>
          </w:p>
        </w:tc>
        <w:tc>
          <w:tcPr/>
          <w:p w:rsidR="00000000" w:rsidDel="00000000" w:rsidP="00000000" w:rsidRDefault="00000000" w:rsidRPr="00000000" w14:paraId="00000083">
            <w:pPr>
              <w:rPr/>
            </w:pPr>
            <w:r w:rsidDel="00000000" w:rsidR="00000000" w:rsidRPr="00000000">
              <w:rPr>
                <w:rtl w:val="0"/>
              </w:rPr>
              <w:t xml:space="preserve">Votre amant(e) ne supportait plus les risques liés à votre tâche. Iel vous a quitté il y a déjà un moment et a depuis rejoint le camp révolutionnaire. Iel vous aime peut-être encore et réciproquement</w:t>
            </w:r>
          </w:p>
        </w:tc>
      </w:tr>
      <w:tr>
        <w:trPr>
          <w:cantSplit w:val="0"/>
          <w:tblHeader w:val="0"/>
        </w:trPr>
        <w:tc>
          <w:tcPr/>
          <w:p w:rsidR="00000000" w:rsidDel="00000000" w:rsidP="00000000" w:rsidRDefault="00000000" w:rsidRPr="00000000" w14:paraId="00000084">
            <w:pPr>
              <w:rPr/>
            </w:pPr>
            <w:r w:rsidDel="00000000" w:rsidR="00000000" w:rsidRPr="00000000">
              <w:rPr>
                <w:rtl w:val="0"/>
              </w:rPr>
              <w:t xml:space="preserve">Roi de carreau</w:t>
            </w:r>
          </w:p>
        </w:tc>
        <w:tc>
          <w:tcPr/>
          <w:p w:rsidR="00000000" w:rsidDel="00000000" w:rsidP="00000000" w:rsidRDefault="00000000" w:rsidRPr="00000000" w14:paraId="00000085">
            <w:pPr>
              <w:rPr/>
            </w:pPr>
            <w:r w:rsidDel="00000000" w:rsidR="00000000" w:rsidRPr="00000000">
              <w:rPr>
                <w:rtl w:val="0"/>
              </w:rPr>
              <w:t xml:space="preserve">Vous avez été vaincu en combat singulier lors d’une précédente bataille et/ou vous avez été fait prisonnier jadis, ça ne colle pas bien avec l’image du guerrier invincible que vous aimez montrer à la cour</w:t>
            </w:r>
          </w:p>
        </w:tc>
      </w:tr>
      <w:tr>
        <w:trPr>
          <w:cantSplit w:val="0"/>
          <w:tblHeader w:val="0"/>
        </w:trPr>
        <w:tc>
          <w:tcPr/>
          <w:p w:rsidR="00000000" w:rsidDel="00000000" w:rsidP="00000000" w:rsidRDefault="00000000" w:rsidRPr="00000000" w14:paraId="00000086">
            <w:pPr>
              <w:rPr/>
            </w:pPr>
            <w:r w:rsidDel="00000000" w:rsidR="00000000" w:rsidRPr="00000000">
              <w:rPr>
                <w:rtl w:val="0"/>
              </w:rPr>
              <w:t xml:space="preserve">Roi de trèfle</w:t>
            </w:r>
          </w:p>
        </w:tc>
        <w:tc>
          <w:tcPr/>
          <w:p w:rsidR="00000000" w:rsidDel="00000000" w:rsidP="00000000" w:rsidRDefault="00000000" w:rsidRPr="00000000" w14:paraId="00000087">
            <w:pPr>
              <w:rPr/>
            </w:pPr>
            <w:r w:rsidDel="00000000" w:rsidR="00000000" w:rsidRPr="00000000">
              <w:rPr>
                <w:rtl w:val="0"/>
              </w:rPr>
              <w:t xml:space="preserve">Lâche : vous n’êtes pas très courageux / courageuse et vos victoires militaires sont dues en grande partie à la ruse et à la manigance</w:t>
            </w:r>
          </w:p>
        </w:tc>
      </w:tr>
      <w:tr>
        <w:trPr>
          <w:cantSplit w:val="0"/>
          <w:tblHeader w:val="0"/>
        </w:trPr>
        <w:tc>
          <w:tcPr/>
          <w:p w:rsidR="00000000" w:rsidDel="00000000" w:rsidP="00000000" w:rsidRDefault="00000000" w:rsidRPr="00000000" w14:paraId="00000088">
            <w:pPr>
              <w:rPr/>
            </w:pPr>
            <w:r w:rsidDel="00000000" w:rsidR="00000000" w:rsidRPr="00000000">
              <w:rPr>
                <w:rtl w:val="0"/>
              </w:rPr>
              <w:t xml:space="preserve">Roi de pique</w:t>
            </w:r>
          </w:p>
        </w:tc>
        <w:tc>
          <w:tcPr/>
          <w:p w:rsidR="00000000" w:rsidDel="00000000" w:rsidP="00000000" w:rsidRDefault="00000000" w:rsidRPr="00000000" w14:paraId="00000089">
            <w:pPr>
              <w:rPr/>
            </w:pPr>
            <w:r w:rsidDel="00000000" w:rsidR="00000000" w:rsidRPr="00000000">
              <w:rPr>
                <w:rtl w:val="0"/>
              </w:rPr>
              <w:t xml:space="preserve">Pacifiste : vous avez la violence en horreur, ce qui est parfois incompatible avec la lourde tâche de protéger le royaume par les armes</w:t>
            </w:r>
          </w:p>
        </w:tc>
      </w:tr>
      <w:tr>
        <w:trPr>
          <w:cantSplit w:val="0"/>
          <w:tblHeader w:val="0"/>
        </w:trPr>
        <w:tc>
          <w:tcPr/>
          <w:p w:rsidR="00000000" w:rsidDel="00000000" w:rsidP="00000000" w:rsidRDefault="00000000" w:rsidRPr="00000000" w14:paraId="0000008A">
            <w:pPr>
              <w:rPr/>
            </w:pPr>
            <w:r w:rsidDel="00000000" w:rsidR="00000000" w:rsidRPr="00000000">
              <w:rPr>
                <w:rtl w:val="0"/>
              </w:rPr>
              <w:t xml:space="preserve">Dame de cœur</w:t>
            </w:r>
          </w:p>
        </w:tc>
        <w:tc>
          <w:tcPr/>
          <w:p w:rsidR="00000000" w:rsidDel="00000000" w:rsidP="00000000" w:rsidRDefault="00000000" w:rsidRPr="00000000" w14:paraId="0000008B">
            <w:pPr>
              <w:rPr/>
            </w:pPr>
            <w:r w:rsidDel="00000000" w:rsidR="00000000" w:rsidRPr="00000000">
              <w:rPr>
                <w:rtl w:val="0"/>
              </w:rPr>
              <w:t xml:space="preserve">Vous admirez en secret un(e) révolutionnaire. Pour sa beauté, sa détermination ou son talent. Vous aimeriez que l’on conte ses exploits, mais le reste du gouvernement ne le permettra jamais</w:t>
            </w:r>
          </w:p>
        </w:tc>
      </w:tr>
      <w:tr>
        <w:trPr>
          <w:cantSplit w:val="0"/>
          <w:tblHeader w:val="0"/>
        </w:trPr>
        <w:tc>
          <w:tcPr/>
          <w:p w:rsidR="00000000" w:rsidDel="00000000" w:rsidP="00000000" w:rsidRDefault="00000000" w:rsidRPr="00000000" w14:paraId="0000008C">
            <w:pPr>
              <w:rPr/>
            </w:pPr>
            <w:r w:rsidDel="00000000" w:rsidR="00000000" w:rsidRPr="00000000">
              <w:rPr>
                <w:rtl w:val="0"/>
              </w:rPr>
              <w:t xml:space="preserve">Dame de carreau</w:t>
            </w:r>
          </w:p>
        </w:tc>
        <w:tc>
          <w:tcPr/>
          <w:p w:rsidR="00000000" w:rsidDel="00000000" w:rsidP="00000000" w:rsidRDefault="00000000" w:rsidRPr="00000000" w14:paraId="0000008D">
            <w:pPr>
              <w:rPr/>
            </w:pPr>
            <w:r w:rsidDel="00000000" w:rsidR="00000000" w:rsidRPr="00000000">
              <w:rPr>
                <w:rtl w:val="0"/>
              </w:rPr>
              <w:t xml:space="preserve">Vous ne savez ni lire ni écrire, heureusement vos subalternes sont là pour faire le nécessaire</w:t>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Dame de trèfle</w:t>
            </w:r>
          </w:p>
        </w:tc>
        <w:tc>
          <w:tcPr/>
          <w:p w:rsidR="00000000" w:rsidDel="00000000" w:rsidP="00000000" w:rsidRDefault="00000000" w:rsidRPr="00000000" w14:paraId="0000008F">
            <w:pPr>
              <w:rPr/>
            </w:pPr>
            <w:r w:rsidDel="00000000" w:rsidR="00000000" w:rsidRPr="00000000">
              <w:rPr>
                <w:rtl w:val="0"/>
              </w:rPr>
              <w:t xml:space="preserve">Avant de rejoindre le conseil, vous aviez une vie mondaine débridée</w:t>
            </w:r>
          </w:p>
        </w:tc>
      </w:tr>
      <w:tr>
        <w:trPr>
          <w:cantSplit w:val="0"/>
          <w:tblHeader w:val="0"/>
        </w:trPr>
        <w:tc>
          <w:tcPr/>
          <w:p w:rsidR="00000000" w:rsidDel="00000000" w:rsidP="00000000" w:rsidRDefault="00000000" w:rsidRPr="00000000" w14:paraId="00000090">
            <w:pPr>
              <w:rPr/>
            </w:pPr>
            <w:r w:rsidDel="00000000" w:rsidR="00000000" w:rsidRPr="00000000">
              <w:rPr>
                <w:rtl w:val="0"/>
              </w:rPr>
              <w:t xml:space="preserve">Dame de pique</w:t>
            </w:r>
          </w:p>
        </w:tc>
        <w:tc>
          <w:tcPr/>
          <w:p w:rsidR="00000000" w:rsidDel="00000000" w:rsidP="00000000" w:rsidRDefault="00000000" w:rsidRPr="00000000" w14:paraId="00000091">
            <w:pPr>
              <w:rPr/>
            </w:pPr>
            <w:r w:rsidDel="00000000" w:rsidR="00000000" w:rsidRPr="00000000">
              <w:rPr>
                <w:rtl w:val="0"/>
              </w:rPr>
              <w:t xml:space="preserve">Vous avez de très grandes difficultés à mentir à ou permettre à vos subalternes de falsifier la vérité</w:t>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Valet de cœur</w:t>
            </w:r>
          </w:p>
        </w:tc>
        <w:tc>
          <w:tcPr/>
          <w:p w:rsidR="00000000" w:rsidDel="00000000" w:rsidP="00000000" w:rsidRDefault="00000000" w:rsidRPr="00000000" w14:paraId="00000093">
            <w:pPr>
              <w:rPr/>
            </w:pPr>
            <w:r w:rsidDel="00000000" w:rsidR="00000000" w:rsidRPr="00000000">
              <w:rPr>
                <w:rtl w:val="0"/>
              </w:rPr>
              <w:t xml:space="preserve">Avant de rejoindre les ordres il y a longtemps, vous avez eu une histoire d’amour tendre et passionnelle avec un(e) personne. Votre enfant illégitime est aujourd’hui un des leaders de la révolution</w:t>
            </w:r>
          </w:p>
        </w:tc>
      </w:tr>
      <w:tr>
        <w:trPr>
          <w:cantSplit w:val="0"/>
          <w:tblHeader w:val="0"/>
        </w:trPr>
        <w:tc>
          <w:tcPr/>
          <w:p w:rsidR="00000000" w:rsidDel="00000000" w:rsidP="00000000" w:rsidRDefault="00000000" w:rsidRPr="00000000" w14:paraId="00000094">
            <w:pPr>
              <w:rPr/>
            </w:pPr>
            <w:r w:rsidDel="00000000" w:rsidR="00000000" w:rsidRPr="00000000">
              <w:rPr>
                <w:rtl w:val="0"/>
              </w:rPr>
              <w:t xml:space="preserve">Valet de carreau</w:t>
            </w:r>
          </w:p>
        </w:tc>
        <w:tc>
          <w:tcPr/>
          <w:p w:rsidR="00000000" w:rsidDel="00000000" w:rsidP="00000000" w:rsidRDefault="00000000" w:rsidRPr="00000000" w14:paraId="00000095">
            <w:pPr>
              <w:rPr/>
            </w:pPr>
            <w:r w:rsidDel="00000000" w:rsidR="00000000" w:rsidRPr="00000000">
              <w:rPr>
                <w:rtl w:val="0"/>
              </w:rPr>
              <w:t xml:space="preserve">Vous ne croyez PAS en votre religion. Pour vous c’est avant tout un bon moyen d’avoir du pouvoir</w:t>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Valet de trèfle</w:t>
            </w:r>
          </w:p>
        </w:tc>
        <w:tc>
          <w:tcPr/>
          <w:p w:rsidR="00000000" w:rsidDel="00000000" w:rsidP="00000000" w:rsidRDefault="00000000" w:rsidRPr="00000000" w14:paraId="00000097">
            <w:pPr>
              <w:rPr/>
            </w:pPr>
            <w:r w:rsidDel="00000000" w:rsidR="00000000" w:rsidRPr="00000000">
              <w:rPr>
                <w:rtl w:val="0"/>
              </w:rPr>
              <w:t xml:space="preserve">Autrefois quand vous étiez un simple sous-fifre de l’Eglise, vous avez fait partie d’un énorme scandale, certain(e)s pourraient s’en rappeler et vous le reprocher</w:t>
            </w:r>
          </w:p>
        </w:tc>
      </w:tr>
      <w:tr>
        <w:trPr>
          <w:cantSplit w:val="0"/>
          <w:tblHeader w:val="0"/>
        </w:trPr>
        <w:tc>
          <w:tcPr/>
          <w:p w:rsidR="00000000" w:rsidDel="00000000" w:rsidP="00000000" w:rsidRDefault="00000000" w:rsidRPr="00000000" w14:paraId="00000098">
            <w:pPr>
              <w:rPr/>
            </w:pPr>
            <w:r w:rsidDel="00000000" w:rsidR="00000000" w:rsidRPr="00000000">
              <w:rPr>
                <w:rtl w:val="0"/>
              </w:rPr>
              <w:t xml:space="preserve">Valet de pique</w:t>
            </w:r>
          </w:p>
        </w:tc>
        <w:tc>
          <w:tcPr/>
          <w:p w:rsidR="00000000" w:rsidDel="00000000" w:rsidP="00000000" w:rsidRDefault="00000000" w:rsidRPr="00000000" w14:paraId="00000099">
            <w:pPr>
              <w:rPr/>
            </w:pPr>
            <w:r w:rsidDel="00000000" w:rsidR="00000000" w:rsidRPr="00000000">
              <w:rPr>
                <w:rtl w:val="0"/>
              </w:rPr>
              <w:t xml:space="preserve">Vous êtes convaincu par un signe que la ou les divinités de votre culte ne sont pas opposées à cette révolution, bien au contraire</w:t>
            </w:r>
          </w:p>
        </w:tc>
      </w:tr>
    </w:tbl>
    <w:p w:rsidR="00000000" w:rsidDel="00000000" w:rsidP="00000000" w:rsidRDefault="00000000" w:rsidRPr="00000000" w14:paraId="0000009A">
      <w:pPr>
        <w:rPr>
          <w:rFonts w:ascii="Play" w:cs="Play" w:eastAsia="Play" w:hAnsi="Play"/>
          <w:color w:val="0f4761"/>
          <w:sz w:val="40"/>
          <w:szCs w:val="40"/>
        </w:rPr>
      </w:pPr>
      <w:r w:rsidDel="00000000" w:rsidR="00000000" w:rsidRPr="00000000">
        <w:rPr>
          <w:rtl w:val="0"/>
        </w:rPr>
      </w:r>
    </w:p>
    <w:p w:rsidR="00000000" w:rsidDel="00000000" w:rsidP="00000000" w:rsidRDefault="00000000" w:rsidRPr="00000000" w14:paraId="0000009B">
      <w:pPr>
        <w:pStyle w:val="Heading1"/>
        <w:rPr/>
      </w:pPr>
      <w:bookmarkStart w:colFirst="0" w:colLast="0" w:name="_heading=h.98ut7pcbvbgf" w:id="13"/>
      <w:bookmarkEnd w:id="13"/>
      <w:r w:rsidDel="00000000" w:rsidR="00000000" w:rsidRPr="00000000">
        <w:rPr>
          <w:rtl w:val="0"/>
        </w:rPr>
        <w:t xml:space="preserve">Tableau des événements </w:t>
      </w:r>
    </w:p>
    <w:p w:rsidR="00000000" w:rsidDel="00000000" w:rsidP="00000000" w:rsidRDefault="00000000" w:rsidRPr="00000000" w14:paraId="0000009C">
      <w:pPr>
        <w:pStyle w:val="Heading2"/>
        <w:rPr/>
      </w:pPr>
      <w:bookmarkStart w:colFirst="0" w:colLast="0" w:name="_heading=h.41w1hix1khh6" w:id="14"/>
      <w:bookmarkEnd w:id="14"/>
      <w:r w:rsidDel="00000000" w:rsidR="00000000" w:rsidRPr="00000000">
        <w:rPr>
          <w:rtl w:val="0"/>
        </w:rPr>
        <w:t xml:space="preserve">Types d’événement</w:t>
      </w:r>
    </w:p>
    <w:tbl>
      <w:tblPr>
        <w:tblStyle w:val="Table2"/>
        <w:tblW w:w="93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8571"/>
        <w:tblGridChange w:id="0">
          <w:tblGrid>
            <w:gridCol w:w="825"/>
            <w:gridCol w:w="8571"/>
          </w:tblGrid>
        </w:tblGridChange>
      </w:tblGrid>
      <w:tr>
        <w:trPr>
          <w:cantSplit w:val="0"/>
          <w:tblHeader w:val="0"/>
        </w:trPr>
        <w:tc>
          <w:tcPr/>
          <w:p w:rsidR="00000000" w:rsidDel="00000000" w:rsidP="00000000" w:rsidRDefault="00000000" w:rsidRPr="00000000" w14:paraId="0000009D">
            <w:pPr>
              <w:rPr>
                <w:b w:val="1"/>
              </w:rPr>
            </w:pPr>
            <w:r w:rsidDel="00000000" w:rsidR="00000000" w:rsidRPr="00000000">
              <w:rPr>
                <w:b w:val="1"/>
                <w:rtl w:val="0"/>
              </w:rPr>
              <w:t xml:space="preserve">Carte</w:t>
            </w:r>
          </w:p>
        </w:tc>
        <w:tc>
          <w:tcPr/>
          <w:p w:rsidR="00000000" w:rsidDel="00000000" w:rsidP="00000000" w:rsidRDefault="00000000" w:rsidRPr="00000000" w14:paraId="0000009E">
            <w:pPr>
              <w:rPr>
                <w:b w:val="1"/>
              </w:rPr>
            </w:pPr>
            <w:r w:rsidDel="00000000" w:rsidR="00000000" w:rsidRPr="00000000">
              <w:rPr>
                <w:b w:val="1"/>
                <w:rtl w:val="0"/>
              </w:rPr>
              <w:t xml:space="preserve">Type</w:t>
            </w:r>
          </w:p>
        </w:tc>
      </w:tr>
      <w:tr>
        <w:trPr>
          <w:cantSplit w:val="0"/>
          <w:tblHeader w:val="0"/>
        </w:trPr>
        <w:tc>
          <w:tcPr/>
          <w:p w:rsidR="00000000" w:rsidDel="00000000" w:rsidP="00000000" w:rsidRDefault="00000000" w:rsidRPr="00000000" w14:paraId="0000009F">
            <w:pPr>
              <w:rPr/>
            </w:pPr>
            <w:r w:rsidDel="00000000" w:rsidR="00000000" w:rsidRPr="00000000">
              <w:rPr>
                <w:rtl w:val="0"/>
              </w:rPr>
              <w:t xml:space="preserve">2</w:t>
            </w:r>
          </w:p>
        </w:tc>
        <w:tc>
          <w:tcPr/>
          <w:p w:rsidR="00000000" w:rsidDel="00000000" w:rsidP="00000000" w:rsidRDefault="00000000" w:rsidRPr="00000000" w14:paraId="000000A0">
            <w:pPr>
              <w:rPr/>
            </w:pPr>
            <w:r w:rsidDel="00000000" w:rsidR="00000000" w:rsidRPr="00000000">
              <w:rPr>
                <w:b w:val="1"/>
                <w:rtl w:val="0"/>
              </w:rPr>
              <w:t xml:space="preserve">Manifestation</w:t>
            </w:r>
            <w:r w:rsidDel="00000000" w:rsidR="00000000" w:rsidRPr="00000000">
              <w:rPr>
                <w:rtl w:val="0"/>
              </w:rPr>
              <w:t xml:space="preserve"> : le peuple est dans la rue et fait savoir son mécontentement au gouvernement</w:t>
            </w:r>
          </w:p>
        </w:tc>
      </w:tr>
      <w:tr>
        <w:trPr>
          <w:cantSplit w:val="0"/>
          <w:tblHeader w:val="0"/>
        </w:trPr>
        <w:tc>
          <w:tcPr/>
          <w:p w:rsidR="00000000" w:rsidDel="00000000" w:rsidP="00000000" w:rsidRDefault="00000000" w:rsidRPr="00000000" w14:paraId="000000A1">
            <w:pPr>
              <w:rPr/>
            </w:pPr>
            <w:r w:rsidDel="00000000" w:rsidR="00000000" w:rsidRPr="00000000">
              <w:rPr>
                <w:rtl w:val="0"/>
              </w:rPr>
              <w:t xml:space="preserve">3</w:t>
            </w:r>
          </w:p>
        </w:tc>
        <w:tc>
          <w:tcPr/>
          <w:p w:rsidR="00000000" w:rsidDel="00000000" w:rsidP="00000000" w:rsidRDefault="00000000" w:rsidRPr="00000000" w14:paraId="000000A2">
            <w:pPr>
              <w:rPr/>
            </w:pPr>
            <w:r w:rsidDel="00000000" w:rsidR="00000000" w:rsidRPr="00000000">
              <w:rPr>
                <w:b w:val="1"/>
                <w:rtl w:val="0"/>
              </w:rPr>
              <w:t xml:space="preserve">Prise d’otage</w:t>
            </w:r>
            <w:r w:rsidDel="00000000" w:rsidR="00000000" w:rsidRPr="00000000">
              <w:rPr>
                <w:rtl w:val="0"/>
              </w:rPr>
              <w:t xml:space="preserve"> : un membre important de la noblesse est pris en otage et une rançon est demandée à moins que cela ne soit pour obtenir quelque chose d’autre (de meilleures conditions de travail dans les champs, la libération d’un prisonnier etc. etc.)</w:t>
            </w:r>
          </w:p>
        </w:tc>
      </w:tr>
      <w:tr>
        <w:trPr>
          <w:cantSplit w:val="0"/>
          <w:tblHeader w:val="0"/>
        </w:trPr>
        <w:tc>
          <w:tcPr/>
          <w:p w:rsidR="00000000" w:rsidDel="00000000" w:rsidP="00000000" w:rsidRDefault="00000000" w:rsidRPr="00000000" w14:paraId="000000A3">
            <w:pPr>
              <w:rPr/>
            </w:pPr>
            <w:r w:rsidDel="00000000" w:rsidR="00000000" w:rsidRPr="00000000">
              <w:rPr>
                <w:rtl w:val="0"/>
              </w:rPr>
              <w:t xml:space="preserve">4</w:t>
            </w:r>
          </w:p>
        </w:tc>
        <w:tc>
          <w:tcPr/>
          <w:p w:rsidR="00000000" w:rsidDel="00000000" w:rsidP="00000000" w:rsidRDefault="00000000" w:rsidRPr="00000000" w14:paraId="000000A4">
            <w:pPr>
              <w:rPr/>
            </w:pPr>
            <w:r w:rsidDel="00000000" w:rsidR="00000000" w:rsidRPr="00000000">
              <w:rPr>
                <w:b w:val="1"/>
                <w:rtl w:val="0"/>
              </w:rPr>
              <w:t xml:space="preserve">Doléances </w:t>
            </w:r>
            <w:r w:rsidDel="00000000" w:rsidR="00000000" w:rsidRPr="00000000">
              <w:rPr>
                <w:rtl w:val="0"/>
              </w:rPr>
              <w:t xml:space="preserve">: le peuple fait savoir via des pamphlets qui circulent dans tous le royaume et son envie de révolte et essaie de convaincre le plus grand nombre de les rejoindre</w:t>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5</w:t>
            </w:r>
          </w:p>
        </w:tc>
        <w:tc>
          <w:tcPr/>
          <w:p w:rsidR="00000000" w:rsidDel="00000000" w:rsidP="00000000" w:rsidRDefault="00000000" w:rsidRPr="00000000" w14:paraId="000000A6">
            <w:pPr>
              <w:rPr/>
            </w:pPr>
            <w:r w:rsidDel="00000000" w:rsidR="00000000" w:rsidRPr="00000000">
              <w:rPr>
                <w:b w:val="1"/>
                <w:rtl w:val="0"/>
              </w:rPr>
              <w:t xml:space="preserve">Assassinat </w:t>
            </w:r>
            <w:r w:rsidDel="00000000" w:rsidR="00000000" w:rsidRPr="00000000">
              <w:rPr>
                <w:rtl w:val="0"/>
              </w:rPr>
              <w:t xml:space="preserve">: les révolutionnaires tentent de tuer un membre de la noblesse</w:t>
            </w:r>
          </w:p>
        </w:tc>
      </w:tr>
      <w:tr>
        <w:trPr>
          <w:cantSplit w:val="0"/>
          <w:tblHeader w:val="0"/>
        </w:trPr>
        <w:tc>
          <w:tcPr/>
          <w:p w:rsidR="00000000" w:rsidDel="00000000" w:rsidP="00000000" w:rsidRDefault="00000000" w:rsidRPr="00000000" w14:paraId="000000A7">
            <w:pPr>
              <w:rPr/>
            </w:pPr>
            <w:r w:rsidDel="00000000" w:rsidR="00000000" w:rsidRPr="00000000">
              <w:rPr>
                <w:rtl w:val="0"/>
              </w:rPr>
              <w:t xml:space="preserve">6</w:t>
            </w:r>
          </w:p>
        </w:tc>
        <w:tc>
          <w:tcPr/>
          <w:p w:rsidR="00000000" w:rsidDel="00000000" w:rsidP="00000000" w:rsidRDefault="00000000" w:rsidRPr="00000000" w14:paraId="000000A8">
            <w:pPr>
              <w:rPr/>
            </w:pPr>
            <w:r w:rsidDel="00000000" w:rsidR="00000000" w:rsidRPr="00000000">
              <w:rPr>
                <w:b w:val="1"/>
                <w:rtl w:val="0"/>
              </w:rPr>
              <w:t xml:space="preserve">Sabotage </w:t>
            </w:r>
            <w:r w:rsidDel="00000000" w:rsidR="00000000" w:rsidRPr="00000000">
              <w:rPr>
                <w:rtl w:val="0"/>
              </w:rPr>
              <w:t xml:space="preserve">: les révolutionnaires essayent de faire exploser un lieu symbolique du gouvernement</w:t>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7</w:t>
            </w:r>
          </w:p>
        </w:tc>
        <w:tc>
          <w:tcPr/>
          <w:p w:rsidR="00000000" w:rsidDel="00000000" w:rsidP="00000000" w:rsidRDefault="00000000" w:rsidRPr="00000000" w14:paraId="000000AA">
            <w:pPr>
              <w:rPr/>
            </w:pPr>
            <w:r w:rsidDel="00000000" w:rsidR="00000000" w:rsidRPr="00000000">
              <w:rPr>
                <w:b w:val="1"/>
                <w:rtl w:val="0"/>
              </w:rPr>
              <w:t xml:space="preserve">Sauvetage</w:t>
            </w:r>
            <w:r w:rsidDel="00000000" w:rsidR="00000000" w:rsidRPr="00000000">
              <w:rPr>
                <w:rtl w:val="0"/>
              </w:rPr>
              <w:t xml:space="preserve"> : un(e) révolutionnaire doit être exécuté(e) publiquement prochainement. Sans doute que d’autres vont essayer de le/la sauver</w:t>
            </w:r>
          </w:p>
        </w:tc>
      </w:tr>
      <w:tr>
        <w:trPr>
          <w:cantSplit w:val="0"/>
          <w:tblHeader w:val="0"/>
        </w:trPr>
        <w:tc>
          <w:tcPr/>
          <w:p w:rsidR="00000000" w:rsidDel="00000000" w:rsidP="00000000" w:rsidRDefault="00000000" w:rsidRPr="00000000" w14:paraId="000000AB">
            <w:pPr>
              <w:rPr/>
            </w:pPr>
            <w:r w:rsidDel="00000000" w:rsidR="00000000" w:rsidRPr="00000000">
              <w:rPr>
                <w:rtl w:val="0"/>
              </w:rPr>
              <w:t xml:space="preserve">8</w:t>
            </w:r>
          </w:p>
        </w:tc>
        <w:tc>
          <w:tcPr/>
          <w:p w:rsidR="00000000" w:rsidDel="00000000" w:rsidP="00000000" w:rsidRDefault="00000000" w:rsidRPr="00000000" w14:paraId="000000AC">
            <w:pPr>
              <w:rPr/>
            </w:pPr>
            <w:r w:rsidDel="00000000" w:rsidR="00000000" w:rsidRPr="00000000">
              <w:rPr>
                <w:b w:val="1"/>
                <w:rtl w:val="0"/>
              </w:rPr>
              <w:t xml:space="preserve">Désertion</w:t>
            </w:r>
            <w:r w:rsidDel="00000000" w:rsidR="00000000" w:rsidRPr="00000000">
              <w:rPr>
                <w:rtl w:val="0"/>
              </w:rPr>
              <w:t xml:space="preserve"> : un membre du gouvernement (autre que les membres du conseil) rejoint le camp des révolutionnaires et il faut le gérer</w:t>
            </w:r>
          </w:p>
        </w:tc>
      </w:tr>
      <w:tr>
        <w:trPr>
          <w:cantSplit w:val="0"/>
          <w:tblHeader w:val="0"/>
        </w:trPr>
        <w:tc>
          <w:tcPr/>
          <w:p w:rsidR="00000000" w:rsidDel="00000000" w:rsidP="00000000" w:rsidRDefault="00000000" w:rsidRPr="00000000" w14:paraId="000000AD">
            <w:pPr>
              <w:rPr/>
            </w:pPr>
            <w:r w:rsidDel="00000000" w:rsidR="00000000" w:rsidRPr="00000000">
              <w:rPr>
                <w:rtl w:val="0"/>
              </w:rPr>
              <w:t xml:space="preserve">9</w:t>
            </w:r>
          </w:p>
        </w:tc>
        <w:tc>
          <w:tcPr/>
          <w:p w:rsidR="00000000" w:rsidDel="00000000" w:rsidP="00000000" w:rsidRDefault="00000000" w:rsidRPr="00000000" w14:paraId="000000AE">
            <w:pPr>
              <w:rPr/>
            </w:pPr>
            <w:r w:rsidDel="00000000" w:rsidR="00000000" w:rsidRPr="00000000">
              <w:rPr>
                <w:b w:val="1"/>
                <w:rtl w:val="0"/>
              </w:rPr>
              <w:t xml:space="preserve">Ingérence étrangère</w:t>
            </w:r>
            <w:r w:rsidDel="00000000" w:rsidR="00000000" w:rsidRPr="00000000">
              <w:rPr>
                <w:rtl w:val="0"/>
              </w:rPr>
              <w:t xml:space="preserve"> : une puissance étrangère s’implique en faveur des révolutionnaires</w:t>
            </w:r>
          </w:p>
        </w:tc>
      </w:tr>
      <w:tr>
        <w:trPr>
          <w:cantSplit w:val="0"/>
          <w:tblHeader w:val="0"/>
        </w:trPr>
        <w:tc>
          <w:tcPr/>
          <w:p w:rsidR="00000000" w:rsidDel="00000000" w:rsidP="00000000" w:rsidRDefault="00000000" w:rsidRPr="00000000" w14:paraId="000000AF">
            <w:pPr>
              <w:rPr/>
            </w:pPr>
            <w:r w:rsidDel="00000000" w:rsidR="00000000" w:rsidRPr="00000000">
              <w:rPr>
                <w:rtl w:val="0"/>
              </w:rPr>
              <w:t xml:space="preserve">10</w:t>
            </w:r>
          </w:p>
        </w:tc>
        <w:tc>
          <w:tcPr/>
          <w:p w:rsidR="00000000" w:rsidDel="00000000" w:rsidP="00000000" w:rsidRDefault="00000000" w:rsidRPr="00000000" w14:paraId="000000B0">
            <w:pPr>
              <w:rPr/>
            </w:pPr>
            <w:r w:rsidDel="00000000" w:rsidR="00000000" w:rsidRPr="00000000">
              <w:rPr>
                <w:b w:val="1"/>
                <w:rtl w:val="0"/>
              </w:rPr>
              <w:t xml:space="preserve">Sanction</w:t>
            </w:r>
            <w:r w:rsidDel="00000000" w:rsidR="00000000" w:rsidRPr="00000000">
              <w:rPr>
                <w:rtl w:val="0"/>
              </w:rPr>
              <w:t xml:space="preserve"> : les assassins du roi ont enfin été retrouvé(e)s et il faut en faire un exemple pour tous et toutes</w:t>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2"/>
        <w:rPr/>
      </w:pPr>
      <w:bookmarkStart w:colFirst="0" w:colLast="0" w:name="_heading=h.mwtz1wei82pq" w:id="15"/>
      <w:bookmarkEnd w:id="15"/>
      <w:r w:rsidDel="00000000" w:rsidR="00000000" w:rsidRPr="00000000">
        <w:rPr>
          <w:rtl w:val="0"/>
        </w:rPr>
        <w:t xml:space="preserve">Complications &amp; risques</w:t>
      </w:r>
    </w:p>
    <w:tbl>
      <w:tblPr>
        <w:tblStyle w:val="Table3"/>
        <w:tblW w:w="93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566"/>
        <w:tblGridChange w:id="0">
          <w:tblGrid>
            <w:gridCol w:w="2830"/>
            <w:gridCol w:w="6566"/>
          </w:tblGrid>
        </w:tblGridChange>
      </w:tblGrid>
      <w:tr>
        <w:trPr>
          <w:cantSplit w:val="0"/>
          <w:tblHeader w:val="0"/>
        </w:trPr>
        <w:tc>
          <w:tcPr/>
          <w:p w:rsidR="00000000" w:rsidDel="00000000" w:rsidP="00000000" w:rsidRDefault="00000000" w:rsidRPr="00000000" w14:paraId="000000B3">
            <w:pPr>
              <w:rPr>
                <w:b w:val="1"/>
              </w:rPr>
            </w:pPr>
            <w:r w:rsidDel="00000000" w:rsidR="00000000" w:rsidRPr="00000000">
              <w:rPr>
                <w:b w:val="1"/>
                <w:rtl w:val="0"/>
              </w:rPr>
              <w:t xml:space="preserve">Couleur de la carte</w:t>
            </w:r>
          </w:p>
        </w:tc>
        <w:tc>
          <w:tcPr/>
          <w:p w:rsidR="00000000" w:rsidDel="00000000" w:rsidP="00000000" w:rsidRDefault="00000000" w:rsidRPr="00000000" w14:paraId="000000B4">
            <w:pPr>
              <w:rPr>
                <w:b w:val="1"/>
              </w:rPr>
            </w:pPr>
            <w:r w:rsidDel="00000000" w:rsidR="00000000" w:rsidRPr="00000000">
              <w:rPr>
                <w:b w:val="1"/>
                <w:rtl w:val="0"/>
              </w:rPr>
              <w:t xml:space="preserve">Complication et/ou risque</w:t>
            </w:r>
          </w:p>
        </w:tc>
      </w:tr>
      <w:tr>
        <w:trPr>
          <w:cantSplit w:val="0"/>
          <w:tblHeader w:val="0"/>
        </w:trPr>
        <w:tc>
          <w:tcPr/>
          <w:p w:rsidR="00000000" w:rsidDel="00000000" w:rsidP="00000000" w:rsidRDefault="00000000" w:rsidRPr="00000000" w14:paraId="000000B5">
            <w:pPr>
              <w:rPr/>
            </w:pPr>
            <w:r w:rsidDel="00000000" w:rsidR="00000000" w:rsidRPr="00000000">
              <w:rPr>
                <w:rtl w:val="0"/>
              </w:rPr>
              <w:t xml:space="preserve">Cœur</w:t>
            </w:r>
          </w:p>
        </w:tc>
        <w:tc>
          <w:tcPr/>
          <w:p w:rsidR="00000000" w:rsidDel="00000000" w:rsidP="00000000" w:rsidRDefault="00000000" w:rsidRPr="00000000" w14:paraId="000000B6">
            <w:pPr>
              <w:rPr/>
            </w:pPr>
            <w:r w:rsidDel="00000000" w:rsidR="00000000" w:rsidRPr="00000000">
              <w:rPr>
                <w:rtl w:val="0"/>
              </w:rPr>
              <w:t xml:space="preserve">Des personnes innocentes sont impliquées</w:t>
            </w:r>
          </w:p>
        </w:tc>
      </w:tr>
      <w:tr>
        <w:trPr>
          <w:cantSplit w:val="0"/>
          <w:tblHeader w:val="0"/>
        </w:trPr>
        <w:tc>
          <w:tcPr/>
          <w:p w:rsidR="00000000" w:rsidDel="00000000" w:rsidP="00000000" w:rsidRDefault="00000000" w:rsidRPr="00000000" w14:paraId="000000B7">
            <w:pPr>
              <w:rPr/>
            </w:pPr>
            <w:r w:rsidDel="00000000" w:rsidR="00000000" w:rsidRPr="00000000">
              <w:rPr>
                <w:rtl w:val="0"/>
              </w:rPr>
              <w:t xml:space="preserve">Carreau</w:t>
            </w:r>
          </w:p>
        </w:tc>
        <w:tc>
          <w:tcPr/>
          <w:p w:rsidR="00000000" w:rsidDel="00000000" w:rsidP="00000000" w:rsidRDefault="00000000" w:rsidRPr="00000000" w14:paraId="000000B8">
            <w:pPr>
              <w:rPr/>
            </w:pPr>
            <w:r w:rsidDel="00000000" w:rsidR="00000000" w:rsidRPr="00000000">
              <w:rPr>
                <w:rtl w:val="0"/>
              </w:rPr>
              <w:t xml:space="preserve">Les révolutionnaires font diversion via une opération « coup de poing »</w:t>
            </w:r>
          </w:p>
        </w:tc>
      </w:tr>
      <w:tr>
        <w:trPr>
          <w:cantSplit w:val="0"/>
          <w:tblHeader w:val="0"/>
        </w:trPr>
        <w:tc>
          <w:tcPr/>
          <w:p w:rsidR="00000000" w:rsidDel="00000000" w:rsidP="00000000" w:rsidRDefault="00000000" w:rsidRPr="00000000" w14:paraId="000000B9">
            <w:pPr>
              <w:rPr/>
            </w:pPr>
            <w:r w:rsidDel="00000000" w:rsidR="00000000" w:rsidRPr="00000000">
              <w:rPr>
                <w:rtl w:val="0"/>
              </w:rPr>
              <w:t xml:space="preserve">Trèfle</w:t>
            </w:r>
          </w:p>
        </w:tc>
        <w:tc>
          <w:tcPr/>
          <w:p w:rsidR="00000000" w:rsidDel="00000000" w:rsidP="00000000" w:rsidRDefault="00000000" w:rsidRPr="00000000" w14:paraId="000000BA">
            <w:pPr>
              <w:rPr/>
            </w:pPr>
            <w:r w:rsidDel="00000000" w:rsidR="00000000" w:rsidRPr="00000000">
              <w:rPr>
                <w:rtl w:val="0"/>
              </w:rPr>
              <w:t xml:space="preserve">Davantage de personnes apprécient l’idée de révolution</w:t>
            </w:r>
          </w:p>
        </w:tc>
      </w:tr>
      <w:tr>
        <w:trPr>
          <w:cantSplit w:val="0"/>
          <w:tblHeader w:val="0"/>
        </w:trPr>
        <w:tc>
          <w:tcPr/>
          <w:p w:rsidR="00000000" w:rsidDel="00000000" w:rsidP="00000000" w:rsidRDefault="00000000" w:rsidRPr="00000000" w14:paraId="000000BB">
            <w:pPr>
              <w:rPr/>
            </w:pPr>
            <w:r w:rsidDel="00000000" w:rsidR="00000000" w:rsidRPr="00000000">
              <w:rPr>
                <w:rtl w:val="0"/>
              </w:rPr>
              <w:t xml:space="preserve">Pique</w:t>
            </w:r>
          </w:p>
        </w:tc>
        <w:tc>
          <w:tcPr/>
          <w:p w:rsidR="00000000" w:rsidDel="00000000" w:rsidP="00000000" w:rsidRDefault="00000000" w:rsidRPr="00000000" w14:paraId="000000BC">
            <w:pPr>
              <w:rPr/>
            </w:pPr>
            <w:r w:rsidDel="00000000" w:rsidR="00000000" w:rsidRPr="00000000">
              <w:rPr>
                <w:rtl w:val="0"/>
              </w:rPr>
              <w:t xml:space="preserve">Les révolutionnaires obtiennent des informations critiques sur le gouvernement</w:t>
            </w:r>
          </w:p>
        </w:tc>
      </w:tr>
    </w:tbl>
    <w:p w:rsidR="00000000" w:rsidDel="00000000" w:rsidP="00000000" w:rsidRDefault="00000000" w:rsidRPr="00000000" w14:paraId="000000BD">
      <w:pPr>
        <w:rPr/>
      </w:pPr>
      <w:r w:rsidDel="00000000" w:rsidR="00000000" w:rsidRPr="00000000">
        <w:rPr>
          <w:rtl w:val="0"/>
        </w:rPr>
      </w:r>
    </w:p>
    <w:sectPr>
      <w:pgSz w:h="15840" w:w="12240"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5248D4"/>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5248D4"/>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5248D4"/>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5248D4"/>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rsid w:val="005248D4"/>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5248D4"/>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5248D4"/>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5248D4"/>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5248D4"/>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5248D4"/>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5248D4"/>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5248D4"/>
    <w:rPr>
      <w:rFonts w:cstheme="majorBidi" w:eastAsiaTheme="majorEastAsia"/>
      <w:color w:val="272727" w:themeColor="text1" w:themeTint="0000D8"/>
    </w:rPr>
  </w:style>
  <w:style w:type="character" w:styleId="TitreCar" w:customStyle="1">
    <w:name w:val="Titre Car"/>
    <w:basedOn w:val="Policepardfaut"/>
    <w:link w:val="Titre"/>
    <w:uiPriority w:val="10"/>
    <w:rsid w:val="005248D4"/>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5248D4"/>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5248D4"/>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5248D4"/>
    <w:rPr>
      <w:i w:val="1"/>
      <w:iCs w:val="1"/>
      <w:color w:val="404040" w:themeColor="text1" w:themeTint="0000BF"/>
    </w:rPr>
  </w:style>
  <w:style w:type="paragraph" w:styleId="Paragraphedeliste">
    <w:name w:val="List Paragraph"/>
    <w:basedOn w:val="Normal"/>
    <w:uiPriority w:val="34"/>
    <w:qFormat w:val="1"/>
    <w:rsid w:val="005248D4"/>
    <w:pPr>
      <w:ind w:left="720"/>
      <w:contextualSpacing w:val="1"/>
    </w:pPr>
  </w:style>
  <w:style w:type="character" w:styleId="Accentuationintense">
    <w:name w:val="Intense Emphasis"/>
    <w:basedOn w:val="Policepardfaut"/>
    <w:uiPriority w:val="21"/>
    <w:qFormat w:val="1"/>
    <w:rsid w:val="005248D4"/>
    <w:rPr>
      <w:i w:val="1"/>
      <w:iCs w:val="1"/>
      <w:color w:val="0f4761" w:themeColor="accent1" w:themeShade="0000BF"/>
    </w:rPr>
  </w:style>
  <w:style w:type="paragraph" w:styleId="Citationintense">
    <w:name w:val="Intense Quote"/>
    <w:basedOn w:val="Normal"/>
    <w:next w:val="Normal"/>
    <w:link w:val="CitationintenseCar"/>
    <w:uiPriority w:val="30"/>
    <w:qFormat w:val="1"/>
    <w:rsid w:val="005248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5248D4"/>
    <w:rPr>
      <w:i w:val="1"/>
      <w:iCs w:val="1"/>
      <w:color w:val="0f4761" w:themeColor="accent1" w:themeShade="0000BF"/>
    </w:rPr>
  </w:style>
  <w:style w:type="character" w:styleId="Rfrenceintense">
    <w:name w:val="Intense Reference"/>
    <w:basedOn w:val="Policepardfaut"/>
    <w:uiPriority w:val="32"/>
    <w:qFormat w:val="1"/>
    <w:rsid w:val="005248D4"/>
    <w:rPr>
      <w:b w:val="1"/>
      <w:bCs w:val="1"/>
      <w:smallCaps w:val="1"/>
      <w:color w:val="0f4761" w:themeColor="accent1" w:themeShade="0000BF"/>
      <w:spacing w:val="5"/>
    </w:rPr>
  </w:style>
  <w:style w:type="character" w:styleId="Lienhypertexte">
    <w:name w:val="Hyperlink"/>
    <w:basedOn w:val="Policepardfaut"/>
    <w:uiPriority w:val="99"/>
    <w:unhideWhenUsed w:val="1"/>
    <w:rsid w:val="007023F7"/>
    <w:rPr>
      <w:color w:val="467886" w:themeColor="hyperlink"/>
      <w:u w:val="single"/>
    </w:rPr>
  </w:style>
  <w:style w:type="paragraph" w:styleId="En-ttedetabledesmatires">
    <w:name w:val="TOC Heading"/>
    <w:basedOn w:val="Titre1"/>
    <w:next w:val="Normal"/>
    <w:uiPriority w:val="39"/>
    <w:unhideWhenUsed w:val="1"/>
    <w:qFormat w:val="1"/>
    <w:rsid w:val="00D46FF1"/>
    <w:pPr>
      <w:spacing w:after="0" w:before="240" w:line="259" w:lineRule="auto"/>
      <w:outlineLvl w:val="9"/>
    </w:pPr>
    <w:rPr>
      <w:kern w:val="0"/>
      <w:sz w:val="32"/>
      <w:szCs w:val="32"/>
      <w:lang w:eastAsia="fr-FR"/>
    </w:rPr>
  </w:style>
  <w:style w:type="paragraph" w:styleId="TM2">
    <w:name w:val="toc 2"/>
    <w:basedOn w:val="Normal"/>
    <w:next w:val="Normal"/>
    <w:autoRedefine w:val="1"/>
    <w:uiPriority w:val="39"/>
    <w:unhideWhenUsed w:val="1"/>
    <w:rsid w:val="00D46FF1"/>
    <w:pPr>
      <w:spacing w:after="100"/>
      <w:ind w:left="240"/>
    </w:pPr>
  </w:style>
  <w:style w:type="paragraph" w:styleId="TM1">
    <w:name w:val="toc 1"/>
    <w:basedOn w:val="Normal"/>
    <w:next w:val="Normal"/>
    <w:autoRedefine w:val="1"/>
    <w:uiPriority w:val="39"/>
    <w:unhideWhenUsed w:val="1"/>
    <w:rsid w:val="00D46FF1"/>
    <w:pPr>
      <w:spacing w:after="100"/>
    </w:pPr>
  </w:style>
  <w:style w:type="character" w:styleId="Lienhypertextesuivivisit">
    <w:name w:val="FollowedHyperlink"/>
    <w:basedOn w:val="Policepardfaut"/>
    <w:uiPriority w:val="99"/>
    <w:semiHidden w:val="1"/>
    <w:unhideWhenUsed w:val="1"/>
    <w:rsid w:val="00DF2788"/>
    <w:rPr>
      <w:color w:val="96607d" w:themeColor="followedHyperlink"/>
      <w:u w:val="single"/>
    </w:rPr>
  </w:style>
  <w:style w:type="table" w:styleId="Grilledutableau">
    <w:name w:val="Table Grid"/>
    <w:basedOn w:val="TableauNormal"/>
    <w:uiPriority w:val="39"/>
    <w:rsid w:val="003E77C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ame-icons.net/"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FF4tUfWwPQEy6/ippHysPUuELA==">CgMxLjAyDmguaTh0dWl3dTNtbnhtMg5oLnV6YWcxb2p0ZmxzOTIOaC5oMzM2NWYycTJzenIyDWgucW42aXgxdzk4NWIyDmgueDE4bHk1NmJxcm45Mg5oLjIzOWZqMGI5bDV3bTIOaC4zMHo1a3FtMDN5Z3AyDmguMTNpM250cXBwNXBxMg1oLnFyYTg0MTFmN2hmMg5oLmQ1YzVidXdxNXh1MzIOaC5iZ21sZGRnbnIweXMyDmguOXk2NDM5b3JiZ2phMg5oLjNrN28wdXdreG5lejIOaC45OHV0N3BjYnZiZ2YyDmguNDF3MWhpeDFraGg2Mg5oLm13dHoxd2VpODJwcTgAciExalFkdkotWmdSNmZCVEpYUlIwZk95VGNYNmpvUVFLS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2025-10-26T15:43:00Z</dcterms:created>
  <dc:creator>éric BLAISE</dc:creator>
</cp:coreProperties>
</file>